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EE54C" w14:textId="24FF5F6D" w:rsidR="00264F1C" w:rsidRPr="006C24AB" w:rsidRDefault="006C24AB" w:rsidP="00264F1C">
      <w:pPr>
        <w:rPr>
          <w:sz w:val="28"/>
          <w:szCs w:val="28"/>
        </w:rPr>
      </w:pPr>
      <w:r w:rsidRPr="006C24AB">
        <w:rPr>
          <w:sz w:val="28"/>
          <w:szCs w:val="28"/>
        </w:rPr>
        <w:t>8 класс.</w:t>
      </w:r>
      <w:r w:rsidR="00264F1C" w:rsidRPr="006C24AB">
        <w:rPr>
          <w:sz w:val="28"/>
          <w:szCs w:val="28"/>
        </w:rPr>
        <w:t xml:space="preserve"> </w:t>
      </w:r>
      <w:r>
        <w:rPr>
          <w:sz w:val="28"/>
          <w:szCs w:val="28"/>
        </w:rPr>
        <w:t>Тема урока «</w:t>
      </w:r>
      <w:r w:rsidR="00264F1C" w:rsidRPr="006C24AB">
        <w:rPr>
          <w:sz w:val="28"/>
          <w:szCs w:val="28"/>
        </w:rPr>
        <w:t>Водные дороги и перекрёстки</w:t>
      </w:r>
      <w:r>
        <w:rPr>
          <w:sz w:val="28"/>
          <w:szCs w:val="28"/>
        </w:rPr>
        <w:t>»</w:t>
      </w:r>
    </w:p>
    <w:p w14:paraId="23225DDC" w14:textId="7192E26B" w:rsidR="00264F1C" w:rsidRPr="006C24AB" w:rsidRDefault="00264F1C" w:rsidP="00264F1C">
      <w:pPr>
        <w:rPr>
          <w:sz w:val="28"/>
          <w:szCs w:val="28"/>
        </w:rPr>
      </w:pPr>
      <w:r w:rsidRPr="000C23C0">
        <w:rPr>
          <w:b/>
          <w:bCs/>
          <w:sz w:val="28"/>
          <w:szCs w:val="28"/>
        </w:rPr>
        <w:t>Проверка знаний</w:t>
      </w:r>
    </w:p>
    <w:p w14:paraId="78778FAB" w14:textId="279E8454" w:rsidR="00264F1C" w:rsidRPr="006C24AB" w:rsidRDefault="00264F1C" w:rsidP="00264F1C">
      <w:pPr>
        <w:rPr>
          <w:sz w:val="28"/>
          <w:szCs w:val="28"/>
        </w:rPr>
      </w:pPr>
      <w:r w:rsidRPr="006C24AB">
        <w:rPr>
          <w:sz w:val="28"/>
          <w:szCs w:val="28"/>
        </w:rPr>
        <w:t>1.</w:t>
      </w:r>
      <w:r w:rsidRPr="006C24AB">
        <w:rPr>
          <w:sz w:val="28"/>
          <w:szCs w:val="28"/>
        </w:rPr>
        <w:tab/>
        <w:t>Выберите верный ответ. Основной причиной образования болот является:</w:t>
      </w:r>
    </w:p>
    <w:p w14:paraId="1DCF8FA8" w14:textId="77777777" w:rsidR="00264F1C" w:rsidRPr="006C24AB" w:rsidRDefault="00264F1C" w:rsidP="00264F1C">
      <w:pPr>
        <w:rPr>
          <w:sz w:val="28"/>
          <w:szCs w:val="28"/>
        </w:rPr>
      </w:pPr>
      <w:r w:rsidRPr="006C24AB">
        <w:rPr>
          <w:sz w:val="28"/>
          <w:szCs w:val="28"/>
        </w:rPr>
        <w:t>а) недостаточное увлажнение; б) плоский рельеф;</w:t>
      </w:r>
    </w:p>
    <w:p w14:paraId="3EC6CF50" w14:textId="77777777" w:rsidR="00264F1C" w:rsidRPr="006C24AB" w:rsidRDefault="00264F1C" w:rsidP="00264F1C">
      <w:pPr>
        <w:rPr>
          <w:sz w:val="28"/>
          <w:szCs w:val="28"/>
        </w:rPr>
      </w:pPr>
      <w:r w:rsidRPr="006C24AB">
        <w:rPr>
          <w:sz w:val="28"/>
          <w:szCs w:val="28"/>
        </w:rPr>
        <w:t>в) близость грунтовых вод.</w:t>
      </w:r>
    </w:p>
    <w:p w14:paraId="6C0BFB23" w14:textId="57FBD313" w:rsidR="00264F1C" w:rsidRPr="006C24AB" w:rsidRDefault="00264F1C" w:rsidP="00264F1C">
      <w:pPr>
        <w:rPr>
          <w:sz w:val="28"/>
          <w:szCs w:val="28"/>
        </w:rPr>
      </w:pPr>
      <w:r w:rsidRPr="006C24AB">
        <w:rPr>
          <w:sz w:val="28"/>
          <w:szCs w:val="28"/>
        </w:rPr>
        <w:t>2.</w:t>
      </w:r>
      <w:r w:rsidRPr="006C24AB">
        <w:rPr>
          <w:sz w:val="28"/>
          <w:szCs w:val="28"/>
        </w:rPr>
        <w:tab/>
        <w:t>Выберите верный ответ. Большинство озёр европейской части России:</w:t>
      </w:r>
    </w:p>
    <w:p w14:paraId="22AE6E12" w14:textId="77777777" w:rsidR="00264F1C" w:rsidRPr="006C24AB" w:rsidRDefault="00264F1C" w:rsidP="00264F1C">
      <w:pPr>
        <w:rPr>
          <w:sz w:val="28"/>
          <w:szCs w:val="28"/>
        </w:rPr>
      </w:pPr>
      <w:r w:rsidRPr="006C24AB">
        <w:rPr>
          <w:sz w:val="28"/>
          <w:szCs w:val="28"/>
        </w:rPr>
        <w:t>а) сточные и солёные; б) сточные и пресные;</w:t>
      </w:r>
    </w:p>
    <w:p w14:paraId="18C161DD" w14:textId="77777777" w:rsidR="00264F1C" w:rsidRPr="006C24AB" w:rsidRDefault="00264F1C" w:rsidP="00264F1C">
      <w:pPr>
        <w:rPr>
          <w:sz w:val="28"/>
          <w:szCs w:val="28"/>
        </w:rPr>
      </w:pPr>
      <w:r w:rsidRPr="006C24AB">
        <w:rPr>
          <w:sz w:val="28"/>
          <w:szCs w:val="28"/>
        </w:rPr>
        <w:t>в) бессточные и пресные.</w:t>
      </w:r>
    </w:p>
    <w:p w14:paraId="4DD40D09" w14:textId="34213928" w:rsidR="00264F1C" w:rsidRPr="006C24AB" w:rsidRDefault="00264F1C" w:rsidP="00264F1C">
      <w:pPr>
        <w:rPr>
          <w:sz w:val="28"/>
          <w:szCs w:val="28"/>
        </w:rPr>
      </w:pPr>
      <w:r w:rsidRPr="006C24AB">
        <w:rPr>
          <w:sz w:val="28"/>
          <w:szCs w:val="28"/>
        </w:rPr>
        <w:t>3.</w:t>
      </w:r>
      <w:r w:rsidRPr="006C24AB">
        <w:rPr>
          <w:sz w:val="28"/>
          <w:szCs w:val="28"/>
        </w:rPr>
        <w:tab/>
        <w:t>Выберите верный ответ. Наиболее широко в хозяйственных целях используются воды:</w:t>
      </w:r>
    </w:p>
    <w:p w14:paraId="5B05037C" w14:textId="0F0EEDAB" w:rsidR="00264F1C" w:rsidRDefault="00264F1C" w:rsidP="00264F1C">
      <w:pPr>
        <w:rPr>
          <w:sz w:val="28"/>
          <w:szCs w:val="28"/>
        </w:rPr>
      </w:pPr>
      <w:r w:rsidRPr="006C24AB">
        <w:rPr>
          <w:sz w:val="28"/>
          <w:szCs w:val="28"/>
        </w:rPr>
        <w:t>а) озёр; б) рек; в) ледников; г) болот.</w:t>
      </w:r>
    </w:p>
    <w:p w14:paraId="571A0CFD" w14:textId="7A995536" w:rsidR="000C23C0" w:rsidRDefault="000C23C0" w:rsidP="000C23C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Arial"/>
          <w:color w:val="000000"/>
          <w:sz w:val="28"/>
          <w:szCs w:val="28"/>
        </w:rPr>
        <w:t xml:space="preserve">4. </w:t>
      </w:r>
      <w:r>
        <w:rPr>
          <w:rStyle w:val="c0"/>
          <w:rFonts w:eastAsia="Arial"/>
          <w:color w:val="000000"/>
          <w:sz w:val="28"/>
          <w:szCs w:val="28"/>
        </w:rPr>
        <w:t>Укажите самое глубокое озеро России:</w:t>
      </w:r>
    </w:p>
    <w:p w14:paraId="1D713D59" w14:textId="77777777" w:rsidR="000C23C0" w:rsidRDefault="000C23C0" w:rsidP="000C23C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Arial"/>
          <w:color w:val="000000"/>
          <w:sz w:val="28"/>
          <w:szCs w:val="28"/>
        </w:rPr>
        <w:t>а) Ладожское</w:t>
      </w:r>
    </w:p>
    <w:p w14:paraId="1C4B4757" w14:textId="77777777" w:rsidR="000C23C0" w:rsidRDefault="000C23C0" w:rsidP="000C23C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Arial"/>
          <w:color w:val="000000"/>
          <w:sz w:val="28"/>
          <w:szCs w:val="28"/>
        </w:rPr>
        <w:t>б) Каспийское</w:t>
      </w:r>
    </w:p>
    <w:p w14:paraId="0EFC9D70" w14:textId="6766E603" w:rsidR="000C23C0" w:rsidRDefault="000C23C0" w:rsidP="000C23C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Arial"/>
          <w:color w:val="000000"/>
          <w:sz w:val="28"/>
          <w:szCs w:val="28"/>
        </w:rPr>
        <w:t>в) Байкал</w:t>
      </w:r>
    </w:p>
    <w:p w14:paraId="4AC060FC" w14:textId="2B052134" w:rsidR="000C23C0" w:rsidRPr="000C23C0" w:rsidRDefault="000C23C0" w:rsidP="000C23C0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Arial"/>
          <w:color w:val="000000"/>
          <w:sz w:val="28"/>
          <w:szCs w:val="28"/>
        </w:rPr>
        <w:t>г) Онежское</w:t>
      </w:r>
    </w:p>
    <w:p w14:paraId="0AD21400" w14:textId="77777777" w:rsidR="000C23C0" w:rsidRPr="000C23C0" w:rsidRDefault="000C23C0" w:rsidP="00264F1C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0C23C0">
        <w:rPr>
          <w:b/>
          <w:bCs/>
          <w:color w:val="000000"/>
          <w:sz w:val="28"/>
          <w:szCs w:val="28"/>
          <w:shd w:val="clear" w:color="auto" w:fill="FFFFFF"/>
        </w:rPr>
        <w:t>Основное содержание урока.</w:t>
      </w:r>
    </w:p>
    <w:p w14:paraId="601A9A76" w14:textId="5A1DF929" w:rsidR="006C24AB" w:rsidRPr="000C23C0" w:rsidRDefault="006C24AB" w:rsidP="000C23C0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2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человек издревле селился у воды</w:t>
      </w:r>
      <w:r w:rsidRPr="000C23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285DFF1D" w14:textId="426B622A" w:rsidR="006C24AB" w:rsidRPr="006C24AB" w:rsidRDefault="000C23C0" w:rsidP="00264F1C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Запишите. </w:t>
      </w:r>
      <w:r w:rsidR="006C24AB" w:rsidRPr="000C23C0">
        <w:rPr>
          <w:b/>
          <w:bCs/>
          <w:color w:val="000000"/>
          <w:sz w:val="28"/>
          <w:szCs w:val="28"/>
          <w:shd w:val="clear" w:color="auto" w:fill="FFFFFF"/>
        </w:rPr>
        <w:t xml:space="preserve">Вывод: </w:t>
      </w:r>
      <w:r w:rsidR="006C24AB" w:rsidRPr="006C24AB">
        <w:rPr>
          <w:color w:val="000000"/>
          <w:sz w:val="28"/>
          <w:szCs w:val="28"/>
          <w:shd w:val="clear" w:color="auto" w:fill="FFFFFF"/>
        </w:rPr>
        <w:t>берега морей и рек были и остаются удобными для ведения хозяйства, торговли, отдыха, строительства портов.</w:t>
      </w:r>
    </w:p>
    <w:p w14:paraId="33C3EDED" w14:textId="76F7B8C6" w:rsidR="006C24AB" w:rsidRPr="000C23C0" w:rsidRDefault="006C24AB" w:rsidP="006C24AB">
      <w:pPr>
        <w:pStyle w:val="c1"/>
        <w:shd w:val="clear" w:color="auto" w:fill="FFFFFF"/>
        <w:spacing w:before="0" w:beforeAutospacing="0" w:after="0" w:afterAutospacing="0"/>
        <w:jc w:val="both"/>
        <w:rPr>
          <w:rFonts w:eastAsia="Arial"/>
          <w:color w:val="000000"/>
          <w:sz w:val="28"/>
          <w:szCs w:val="28"/>
        </w:rPr>
      </w:pPr>
      <w:r w:rsidRPr="006C24AB">
        <w:rPr>
          <w:rStyle w:val="c0"/>
          <w:rFonts w:eastAsia="Arial"/>
          <w:color w:val="000000"/>
          <w:sz w:val="28"/>
          <w:szCs w:val="28"/>
        </w:rPr>
        <w:t>Как менялось значение рек в жизни общества?</w:t>
      </w:r>
    </w:p>
    <w:p w14:paraId="36CAA7A6" w14:textId="77777777" w:rsidR="000C23C0" w:rsidRPr="000C23C0" w:rsidRDefault="006C24AB" w:rsidP="000C23C0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rFonts w:eastAsia="Arial"/>
          <w:i/>
          <w:iCs/>
          <w:color w:val="000000"/>
          <w:sz w:val="28"/>
          <w:szCs w:val="28"/>
        </w:rPr>
      </w:pPr>
      <w:r>
        <w:rPr>
          <w:rStyle w:val="c0"/>
          <w:rFonts w:eastAsia="Arial"/>
          <w:color w:val="000000"/>
          <w:sz w:val="28"/>
          <w:szCs w:val="28"/>
        </w:rPr>
        <w:t xml:space="preserve">Человек преобразовывает реки, сооружая каналы, водохранилища, гидроэлектростанции. </w:t>
      </w:r>
    </w:p>
    <w:p w14:paraId="7E8B6EEA" w14:textId="74788D38" w:rsidR="006C24AB" w:rsidRDefault="000C23C0" w:rsidP="000C23C0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rFonts w:eastAsia="Arial"/>
          <w:i/>
          <w:iCs/>
          <w:color w:val="000000"/>
          <w:sz w:val="28"/>
          <w:szCs w:val="28"/>
        </w:rPr>
      </w:pPr>
      <w:r>
        <w:rPr>
          <w:rStyle w:val="c0"/>
          <w:rFonts w:eastAsia="Arial"/>
          <w:color w:val="000000"/>
          <w:sz w:val="28"/>
          <w:szCs w:val="28"/>
        </w:rPr>
        <w:t xml:space="preserve">Стр. 118, рис 60 на карте </w:t>
      </w:r>
      <w:r w:rsidR="006C24AB">
        <w:rPr>
          <w:rStyle w:val="c0"/>
          <w:rFonts w:eastAsia="Arial"/>
          <w:color w:val="000000"/>
          <w:sz w:val="28"/>
          <w:szCs w:val="28"/>
        </w:rPr>
        <w:t>найти крупные каналы: Волго- Балтийский, Беломорско-Балтийский, Волго-Донской</w:t>
      </w:r>
      <w:r w:rsidR="006C24AB">
        <w:rPr>
          <w:rStyle w:val="c0"/>
          <w:rFonts w:eastAsia="Arial"/>
          <w:i/>
          <w:iCs/>
          <w:color w:val="000000"/>
          <w:sz w:val="28"/>
          <w:szCs w:val="28"/>
        </w:rPr>
        <w:t>. </w:t>
      </w:r>
    </w:p>
    <w:p w14:paraId="546A0D9F" w14:textId="3EDCC516" w:rsidR="006C24AB" w:rsidRDefault="006C24AB" w:rsidP="006C24A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Arial"/>
          <w:color w:val="000000"/>
          <w:sz w:val="28"/>
          <w:szCs w:val="28"/>
        </w:rPr>
        <w:t> </w:t>
      </w:r>
      <w:r w:rsidR="000C23C0" w:rsidRPr="000C23C0">
        <w:rPr>
          <w:rStyle w:val="c0"/>
          <w:rFonts w:eastAsia="Arial"/>
          <w:b/>
          <w:bCs/>
          <w:color w:val="000000"/>
          <w:sz w:val="28"/>
          <w:szCs w:val="28"/>
        </w:rPr>
        <w:t>Запишите.</w:t>
      </w:r>
      <w:r w:rsidR="000C23C0">
        <w:rPr>
          <w:rStyle w:val="c0"/>
          <w:rFonts w:eastAsia="Arial"/>
          <w:color w:val="000000"/>
          <w:sz w:val="28"/>
          <w:szCs w:val="28"/>
        </w:rPr>
        <w:t xml:space="preserve"> </w:t>
      </w:r>
      <w:r>
        <w:rPr>
          <w:rStyle w:val="c0"/>
          <w:rFonts w:eastAsia="Arial"/>
          <w:color w:val="000000"/>
          <w:sz w:val="28"/>
          <w:szCs w:val="28"/>
        </w:rPr>
        <w:t>Крупнейшие водохранилища: Горьковское, Куйбышевское, Волгоградское, Цимлянское, Брат</w:t>
      </w:r>
      <w:r w:rsidR="000C23C0">
        <w:rPr>
          <w:rStyle w:val="c0"/>
          <w:rFonts w:eastAsia="Arial"/>
          <w:color w:val="000000"/>
          <w:sz w:val="28"/>
          <w:szCs w:val="28"/>
        </w:rPr>
        <w:t>с</w:t>
      </w:r>
      <w:r>
        <w:rPr>
          <w:rStyle w:val="c0"/>
          <w:rFonts w:eastAsia="Arial"/>
          <w:color w:val="000000"/>
          <w:sz w:val="28"/>
          <w:szCs w:val="28"/>
        </w:rPr>
        <w:t>кое, Иркутское</w:t>
      </w:r>
    </w:p>
    <w:p w14:paraId="03996601" w14:textId="2A114083" w:rsidR="006C24AB" w:rsidRDefault="000C23C0" w:rsidP="006C24A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C23C0">
        <w:rPr>
          <w:rStyle w:val="c0"/>
          <w:rFonts w:eastAsia="Arial"/>
          <w:b/>
          <w:bCs/>
          <w:color w:val="000000"/>
          <w:sz w:val="28"/>
          <w:szCs w:val="28"/>
        </w:rPr>
        <w:t>Запишите</w:t>
      </w:r>
      <w:r>
        <w:rPr>
          <w:rStyle w:val="c0"/>
          <w:rFonts w:eastAsia="Arial"/>
          <w:color w:val="000000"/>
          <w:sz w:val="28"/>
          <w:szCs w:val="28"/>
        </w:rPr>
        <w:t xml:space="preserve">. </w:t>
      </w:r>
      <w:r w:rsidR="006C24AB">
        <w:rPr>
          <w:rStyle w:val="c0"/>
          <w:rFonts w:eastAsia="Arial"/>
          <w:color w:val="000000"/>
          <w:sz w:val="28"/>
          <w:szCs w:val="28"/>
        </w:rPr>
        <w:t>Крупнейшие гидроэлектростанции: Саяно-Шушенская, Красноярская, Братская, Усть-Илимская</w:t>
      </w:r>
    </w:p>
    <w:p w14:paraId="435ECE58" w14:textId="5DC5BE15" w:rsidR="000C23C0" w:rsidRPr="000C23C0" w:rsidRDefault="000C23C0" w:rsidP="000C23C0">
      <w:pPr>
        <w:pStyle w:val="a5"/>
        <w:numPr>
          <w:ilvl w:val="0"/>
          <w:numId w:val="3"/>
        </w:numPr>
        <w:jc w:val="both"/>
        <w:rPr>
          <w:rFonts w:eastAsia="Times New Roman"/>
          <w:color w:val="000000"/>
          <w:lang w:eastAsia="ru-RU"/>
        </w:rPr>
      </w:pPr>
      <w:r w:rsidRPr="000C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C24AB" w:rsidRPr="000C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</w:t>
      </w:r>
      <w:r w:rsidRPr="000C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6C24AB" w:rsidRPr="000C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карту учебника на</w:t>
      </w:r>
      <w:r w:rsidRPr="000C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C2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тр.119 рис. 61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0C23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Морские и речные порты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tbl>
      <w:tblPr>
        <w:tblW w:w="9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568"/>
      </w:tblGrid>
      <w:tr w:rsidR="006C24AB" w:rsidRPr="006C24AB" w14:paraId="5D69D656" w14:textId="77777777" w:rsidTr="006C24AB">
        <w:trPr>
          <w:trHeight w:val="223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55F2" w14:textId="77777777" w:rsidR="006C24AB" w:rsidRPr="006C24AB" w:rsidRDefault="006C24AB" w:rsidP="006C24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bookmarkStart w:id="1" w:name="32d454e4d5c1ef78c2a7ad7c93dc007fbc0398e8"/>
            <w:bookmarkStart w:id="2" w:name="1"/>
            <w:bookmarkEnd w:id="1"/>
            <w:bookmarkEnd w:id="2"/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Море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D1920" w14:textId="77777777" w:rsidR="006C24AB" w:rsidRPr="006C24AB" w:rsidRDefault="006C24AB" w:rsidP="006C24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Порт</w:t>
            </w:r>
          </w:p>
        </w:tc>
      </w:tr>
      <w:tr w:rsidR="006C24AB" w:rsidRPr="006C24AB" w14:paraId="038D2FC3" w14:textId="77777777" w:rsidTr="006C24AB">
        <w:trPr>
          <w:trHeight w:val="1360"/>
        </w:trPr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088DE" w14:textId="77777777" w:rsidR="006C24AB" w:rsidRPr="006C24AB" w:rsidRDefault="006C24AB" w:rsidP="006C24AB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 Чёрное</w:t>
            </w:r>
          </w:p>
          <w:p w14:paraId="6C9F8E81" w14:textId="77777777" w:rsidR="006C24AB" w:rsidRPr="006C24AB" w:rsidRDefault="006C24AB" w:rsidP="006C24AB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2. Японское</w:t>
            </w:r>
          </w:p>
          <w:p w14:paraId="402ACD3F" w14:textId="77777777" w:rsidR="006C24AB" w:rsidRPr="006C24AB" w:rsidRDefault="006C24AB" w:rsidP="006C24AB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3. Охотское</w:t>
            </w:r>
          </w:p>
          <w:p w14:paraId="4510B065" w14:textId="77777777" w:rsidR="006C24AB" w:rsidRPr="006C24AB" w:rsidRDefault="006C24AB" w:rsidP="006C24AB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4. Белое</w:t>
            </w:r>
          </w:p>
          <w:p w14:paraId="2C4BE99C" w14:textId="77777777" w:rsidR="006C24AB" w:rsidRPr="006C24AB" w:rsidRDefault="006C24AB" w:rsidP="006C24AB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5. Берингово</w:t>
            </w:r>
          </w:p>
          <w:p w14:paraId="774DD41E" w14:textId="77777777" w:rsidR="006C24AB" w:rsidRPr="006C24AB" w:rsidRDefault="006C24AB" w:rsidP="006C24AB">
            <w:pPr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6. Балтийское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89EA" w14:textId="77777777" w:rsidR="006C24AB" w:rsidRPr="006C24AB" w:rsidRDefault="006C24AB" w:rsidP="006C24A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А.  Провидения</w:t>
            </w:r>
          </w:p>
          <w:p w14:paraId="57EAE27F" w14:textId="729FEC83" w:rsidR="006C24AB" w:rsidRPr="006C24AB" w:rsidRDefault="006C24AB" w:rsidP="006C24A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Б.</w:t>
            </w:r>
            <w:r w:rsidR="000C23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Новороссийск</w:t>
            </w:r>
          </w:p>
          <w:p w14:paraId="69001227" w14:textId="6062BA0C" w:rsidR="006C24AB" w:rsidRPr="006C24AB" w:rsidRDefault="006C24AB" w:rsidP="006C24A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В.</w:t>
            </w:r>
            <w:r w:rsidR="000C23C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Владивосток, Находка</w:t>
            </w:r>
          </w:p>
          <w:p w14:paraId="42C55136" w14:textId="6F06511D" w:rsidR="006C24AB" w:rsidRPr="006C24AB" w:rsidRDefault="006C24AB" w:rsidP="006C24A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Г. Магадан</w:t>
            </w:r>
          </w:p>
          <w:p w14:paraId="26C965CD" w14:textId="77777777" w:rsidR="006C24AB" w:rsidRPr="006C24AB" w:rsidRDefault="006C24AB" w:rsidP="006C24A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Д. Архангельск</w:t>
            </w:r>
          </w:p>
          <w:p w14:paraId="17533381" w14:textId="77777777" w:rsidR="006C24AB" w:rsidRPr="006C24AB" w:rsidRDefault="006C24AB" w:rsidP="006C24A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6C24A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Е. Санкт-Петербург</w:t>
            </w:r>
          </w:p>
          <w:p w14:paraId="6DEBA105" w14:textId="77777777" w:rsidR="006C24AB" w:rsidRPr="006C24AB" w:rsidRDefault="006C24AB" w:rsidP="006C24AB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7DC5DD15" w14:textId="77777777" w:rsidR="006C24AB" w:rsidRDefault="006C24AB" w:rsidP="006C24AB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8FB3063" w14:textId="2C0B6370" w:rsidR="0066422E" w:rsidRPr="00264F1C" w:rsidRDefault="00264F1C" w:rsidP="00264F1C">
      <w:r>
        <w:t>.</w:t>
      </w:r>
    </w:p>
    <w:sectPr w:rsidR="0066422E" w:rsidRPr="00264F1C" w:rsidSect="00127E5D">
      <w:footerReference w:type="default" r:id="rId7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26C7F" w14:textId="77777777" w:rsidR="000C1198" w:rsidRDefault="000C1198">
      <w:pPr>
        <w:spacing w:line="240" w:lineRule="auto"/>
      </w:pPr>
      <w:r>
        <w:separator/>
      </w:r>
    </w:p>
  </w:endnote>
  <w:endnote w:type="continuationSeparator" w:id="0">
    <w:p w14:paraId="417B6DD5" w14:textId="77777777" w:rsidR="000C1198" w:rsidRDefault="000C1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E68B7" w14:textId="77777777" w:rsidR="006A05E1" w:rsidRDefault="008F328D">
    <w:pPr>
      <w:pStyle w:val="a3"/>
      <w:spacing w:line="14" w:lineRule="auto"/>
      <w:ind w:left="0"/>
      <w:rPr>
        <w:sz w:val="14"/>
      </w:rPr>
    </w:pPr>
    <w:r>
      <w:rPr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DB85F6" wp14:editId="48AF16BE">
              <wp:simplePos x="0" y="0"/>
              <wp:positionH relativeFrom="page">
                <wp:posOffset>3684905</wp:posOffset>
              </wp:positionH>
              <wp:positionV relativeFrom="page">
                <wp:posOffset>9916160</wp:posOffset>
              </wp:positionV>
              <wp:extent cx="1943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851D7" w14:textId="77777777" w:rsidR="006A05E1" w:rsidRDefault="008F328D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4F1C">
                            <w:rPr>
                              <w:rFonts w:ascii="Calibri"/>
                              <w:noProof/>
                              <w:sz w:val="2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B85F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0.15pt;margin-top:780.8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x9/QEAALsDAAAOAAAAZHJzL2Uyb0RvYy54bWysU81u1DAQviPxDpbvbDYtLRBttiqtipDK&#10;j1R4AMdxEovEY8beTZYb974C78CBAzdeIX0jxs5mKXBDXKyxZ+abb74Zr86GrmVbhU6DyXm6WHKm&#10;jIRSmzrn799dPXrKmfPClKIFo3K+U46frR8+WPU2U0fQQFsqZARiXNbbnDfe2yxJnGxUJ9wCrDLk&#10;rAA74emKdVKi6Am9a5Oj5fI06QFLiyCVc/R6OTn5OuJXlZL+TVU55Vmbc+Lm44nxLMKZrFciq1HY&#10;Rss9DfEPLDqhDRU9QF0KL9gG9V9QnZYIDiq/kNAlUFVaqtgDdZMu/+jmphFWxV5IHGcPMrn/Bytf&#10;b98i0yXNjjMjOhrR+GX8On4bf4zf7z7f3bI0aNRbl1HojaVgPzyHIcSHfp29BvnBMQMXjTC1OkeE&#10;vlGiJI4xM7mXOuG4AFL0r6CkYmLjIQINFXYBkCRhhE6z2h3mowbPZCj57PFxSh5JrvT05MnxSeCW&#10;iGxOtuj8CwUdC0bOkcYfwcX22vkpdA4JtQxc6baNK9Ca3x4IM7xE8oHvxNwPxbAXo4ByR20gTBtF&#10;P4CMBvATZz1tU87dx41AxVn70pAUYfVmA2ejmA1hJKXm3HM2mRd+WtGNRV03hDyJbeCc5Kp0bCXo&#10;OrHY86QNiWLstzms4P17jPr159Y/AQAA//8DAFBLAwQUAAYACAAAACEAtw0Qf+EAAAANAQAADwAA&#10;AGRycy9kb3ducmV2LnhtbEyPwU7DMAyG70i8Q2QkbiwpaF1Xmk4TghMSoisHjmnjtdEapzTZVt6e&#10;7DSO9v/p9+diM9uBnXDyxpGEZCGAIbVOG+okfNVvDxkwHxRpNThCCb/oYVPe3hQq1+5MFZ52oWOx&#10;hHyuJPQhjDnnvu3RKr9wI1LM9m6yKsRx6rie1DmW24E/CpFyqwzFC70a8aXH9rA7Wgnbb6pezc9H&#10;81ntK1PXa0Hv6UHK+7t5+wws4ByuMFz0ozqU0alxR9KeDRKWmXiKaAyWaZICi0iaiDWw5rLKVivg&#10;ZcH/f1H+AQAA//8DAFBLAQItABQABgAIAAAAIQC2gziS/gAAAOEBAAATAAAAAAAAAAAAAAAAAAAA&#10;AABbQ29udGVudF9UeXBlc10ueG1sUEsBAi0AFAAGAAgAAAAhADj9If/WAAAAlAEAAAsAAAAAAAAA&#10;AAAAAAAALwEAAF9yZWxzLy5yZWxzUEsBAi0AFAAGAAgAAAAhAD88bH39AQAAuwMAAA4AAAAAAAAA&#10;AAAAAAAALgIAAGRycy9lMm9Eb2MueG1sUEsBAi0AFAAGAAgAAAAhALcNEH/hAAAADQEAAA8AAAAA&#10;AAAAAAAAAAAAVwQAAGRycy9kb3ducmV2LnhtbFBLBQYAAAAABAAEAPMAAABlBQAAAAA=&#10;" filled="f" stroked="f">
              <v:textbox inset="0,0,0,0">
                <w:txbxContent>
                  <w:p w14:paraId="000851D7" w14:textId="77777777" w:rsidR="006A05E1" w:rsidRDefault="008F328D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4F1C">
                      <w:rPr>
                        <w:rFonts w:ascii="Calibri"/>
                        <w:noProof/>
                        <w:sz w:val="2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952A9" w14:textId="77777777" w:rsidR="000C1198" w:rsidRDefault="000C1198">
      <w:pPr>
        <w:spacing w:line="240" w:lineRule="auto"/>
      </w:pPr>
      <w:r>
        <w:separator/>
      </w:r>
    </w:p>
  </w:footnote>
  <w:footnote w:type="continuationSeparator" w:id="0">
    <w:p w14:paraId="514960F8" w14:textId="77777777" w:rsidR="000C1198" w:rsidRDefault="000C11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B6B42"/>
    <w:multiLevelType w:val="hybridMultilevel"/>
    <w:tmpl w:val="CA1A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033BC"/>
    <w:multiLevelType w:val="hybridMultilevel"/>
    <w:tmpl w:val="C58ACAAC"/>
    <w:lvl w:ilvl="0" w:tplc="D6700448">
      <w:numFmt w:val="bullet"/>
      <w:lvlText w:val="–"/>
      <w:lvlJc w:val="left"/>
      <w:pPr>
        <w:ind w:left="58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50081E4">
      <w:numFmt w:val="bullet"/>
      <w:lvlText w:val="•"/>
      <w:lvlJc w:val="left"/>
      <w:pPr>
        <w:ind w:left="2680" w:hanging="166"/>
      </w:pPr>
      <w:rPr>
        <w:rFonts w:hint="default"/>
        <w:lang w:val="ru-RU" w:eastAsia="ru-RU" w:bidi="ru-RU"/>
      </w:rPr>
    </w:lvl>
    <w:lvl w:ilvl="2" w:tplc="7E0ABC7A">
      <w:numFmt w:val="bullet"/>
      <w:lvlText w:val="•"/>
      <w:lvlJc w:val="left"/>
      <w:pPr>
        <w:ind w:left="2700" w:hanging="166"/>
      </w:pPr>
      <w:rPr>
        <w:rFonts w:hint="default"/>
        <w:lang w:val="ru-RU" w:eastAsia="ru-RU" w:bidi="ru-RU"/>
      </w:rPr>
    </w:lvl>
    <w:lvl w:ilvl="3" w:tplc="0506FE42">
      <w:numFmt w:val="bullet"/>
      <w:lvlText w:val="•"/>
      <w:lvlJc w:val="left"/>
      <w:pPr>
        <w:ind w:left="3292" w:hanging="166"/>
      </w:pPr>
      <w:rPr>
        <w:rFonts w:hint="default"/>
        <w:lang w:val="ru-RU" w:eastAsia="ru-RU" w:bidi="ru-RU"/>
      </w:rPr>
    </w:lvl>
    <w:lvl w:ilvl="4" w:tplc="CCA0C5AC">
      <w:numFmt w:val="bullet"/>
      <w:lvlText w:val="•"/>
      <w:lvlJc w:val="left"/>
      <w:pPr>
        <w:ind w:left="3884" w:hanging="166"/>
      </w:pPr>
      <w:rPr>
        <w:rFonts w:hint="default"/>
        <w:lang w:val="ru-RU" w:eastAsia="ru-RU" w:bidi="ru-RU"/>
      </w:rPr>
    </w:lvl>
    <w:lvl w:ilvl="5" w:tplc="09A4331E">
      <w:numFmt w:val="bullet"/>
      <w:lvlText w:val="•"/>
      <w:lvlJc w:val="left"/>
      <w:pPr>
        <w:ind w:left="4477" w:hanging="166"/>
      </w:pPr>
      <w:rPr>
        <w:rFonts w:hint="default"/>
        <w:lang w:val="ru-RU" w:eastAsia="ru-RU" w:bidi="ru-RU"/>
      </w:rPr>
    </w:lvl>
    <w:lvl w:ilvl="6" w:tplc="6926377C">
      <w:numFmt w:val="bullet"/>
      <w:lvlText w:val="•"/>
      <w:lvlJc w:val="left"/>
      <w:pPr>
        <w:ind w:left="5069" w:hanging="166"/>
      </w:pPr>
      <w:rPr>
        <w:rFonts w:hint="default"/>
        <w:lang w:val="ru-RU" w:eastAsia="ru-RU" w:bidi="ru-RU"/>
      </w:rPr>
    </w:lvl>
    <w:lvl w:ilvl="7" w:tplc="FFEA54A8">
      <w:numFmt w:val="bullet"/>
      <w:lvlText w:val="•"/>
      <w:lvlJc w:val="left"/>
      <w:pPr>
        <w:ind w:left="5662" w:hanging="166"/>
      </w:pPr>
      <w:rPr>
        <w:rFonts w:hint="default"/>
        <w:lang w:val="ru-RU" w:eastAsia="ru-RU" w:bidi="ru-RU"/>
      </w:rPr>
    </w:lvl>
    <w:lvl w:ilvl="8" w:tplc="13C02E70">
      <w:numFmt w:val="bullet"/>
      <w:lvlText w:val="•"/>
      <w:lvlJc w:val="left"/>
      <w:pPr>
        <w:ind w:left="6254" w:hanging="166"/>
      </w:pPr>
      <w:rPr>
        <w:rFonts w:hint="default"/>
        <w:lang w:val="ru-RU" w:eastAsia="ru-RU" w:bidi="ru-RU"/>
      </w:rPr>
    </w:lvl>
  </w:abstractNum>
  <w:abstractNum w:abstractNumId="2" w15:restartNumberingAfterBreak="0">
    <w:nsid w:val="78E65F3A"/>
    <w:multiLevelType w:val="hybridMultilevel"/>
    <w:tmpl w:val="F41EB2FE"/>
    <w:lvl w:ilvl="0" w:tplc="39189FA0">
      <w:start w:val="1"/>
      <w:numFmt w:val="decimal"/>
      <w:lvlText w:val="%1."/>
      <w:lvlJc w:val="left"/>
      <w:pPr>
        <w:ind w:left="1070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0620FBC">
      <w:numFmt w:val="bullet"/>
      <w:lvlText w:val="•"/>
      <w:lvlJc w:val="left"/>
      <w:pPr>
        <w:ind w:left="1715" w:hanging="425"/>
      </w:pPr>
      <w:rPr>
        <w:rFonts w:hint="default"/>
        <w:lang w:val="ru-RU" w:eastAsia="ru-RU" w:bidi="ru-RU"/>
      </w:rPr>
    </w:lvl>
    <w:lvl w:ilvl="2" w:tplc="DC5E9BEE">
      <w:numFmt w:val="bullet"/>
      <w:lvlText w:val="•"/>
      <w:lvlJc w:val="left"/>
      <w:pPr>
        <w:ind w:left="2351" w:hanging="425"/>
      </w:pPr>
      <w:rPr>
        <w:rFonts w:hint="default"/>
        <w:lang w:val="ru-RU" w:eastAsia="ru-RU" w:bidi="ru-RU"/>
      </w:rPr>
    </w:lvl>
    <w:lvl w:ilvl="3" w:tplc="91F4EAB4">
      <w:numFmt w:val="bullet"/>
      <w:lvlText w:val="•"/>
      <w:lvlJc w:val="left"/>
      <w:pPr>
        <w:ind w:left="2987" w:hanging="425"/>
      </w:pPr>
      <w:rPr>
        <w:rFonts w:hint="default"/>
        <w:lang w:val="ru-RU" w:eastAsia="ru-RU" w:bidi="ru-RU"/>
      </w:rPr>
    </w:lvl>
    <w:lvl w:ilvl="4" w:tplc="B7DE679E">
      <w:numFmt w:val="bullet"/>
      <w:lvlText w:val="•"/>
      <w:lvlJc w:val="left"/>
      <w:pPr>
        <w:ind w:left="3623" w:hanging="425"/>
      </w:pPr>
      <w:rPr>
        <w:rFonts w:hint="default"/>
        <w:lang w:val="ru-RU" w:eastAsia="ru-RU" w:bidi="ru-RU"/>
      </w:rPr>
    </w:lvl>
    <w:lvl w:ilvl="5" w:tplc="82D49924">
      <w:numFmt w:val="bullet"/>
      <w:lvlText w:val="•"/>
      <w:lvlJc w:val="left"/>
      <w:pPr>
        <w:ind w:left="4259" w:hanging="425"/>
      </w:pPr>
      <w:rPr>
        <w:rFonts w:hint="default"/>
        <w:lang w:val="ru-RU" w:eastAsia="ru-RU" w:bidi="ru-RU"/>
      </w:rPr>
    </w:lvl>
    <w:lvl w:ilvl="6" w:tplc="A4DE60D2">
      <w:numFmt w:val="bullet"/>
      <w:lvlText w:val="•"/>
      <w:lvlJc w:val="left"/>
      <w:pPr>
        <w:ind w:left="4895" w:hanging="425"/>
      </w:pPr>
      <w:rPr>
        <w:rFonts w:hint="default"/>
        <w:lang w:val="ru-RU" w:eastAsia="ru-RU" w:bidi="ru-RU"/>
      </w:rPr>
    </w:lvl>
    <w:lvl w:ilvl="7" w:tplc="D564EE52">
      <w:numFmt w:val="bullet"/>
      <w:lvlText w:val="•"/>
      <w:lvlJc w:val="left"/>
      <w:pPr>
        <w:ind w:left="5531" w:hanging="425"/>
      </w:pPr>
      <w:rPr>
        <w:rFonts w:hint="default"/>
        <w:lang w:val="ru-RU" w:eastAsia="ru-RU" w:bidi="ru-RU"/>
      </w:rPr>
    </w:lvl>
    <w:lvl w:ilvl="8" w:tplc="4A1A496A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C1"/>
    <w:rsid w:val="00011C5A"/>
    <w:rsid w:val="0001284D"/>
    <w:rsid w:val="00012F58"/>
    <w:rsid w:val="00014EEF"/>
    <w:rsid w:val="000265C1"/>
    <w:rsid w:val="00030484"/>
    <w:rsid w:val="00042F81"/>
    <w:rsid w:val="00054DD3"/>
    <w:rsid w:val="000703EE"/>
    <w:rsid w:val="00074009"/>
    <w:rsid w:val="00087F32"/>
    <w:rsid w:val="00091160"/>
    <w:rsid w:val="000936B2"/>
    <w:rsid w:val="000B6126"/>
    <w:rsid w:val="000B74DC"/>
    <w:rsid w:val="000C1198"/>
    <w:rsid w:val="000C23C0"/>
    <w:rsid w:val="000C5451"/>
    <w:rsid w:val="000C70C8"/>
    <w:rsid w:val="000D3A5D"/>
    <w:rsid w:val="000D559E"/>
    <w:rsid w:val="000D5B39"/>
    <w:rsid w:val="000E479E"/>
    <w:rsid w:val="001272A5"/>
    <w:rsid w:val="00127E5D"/>
    <w:rsid w:val="00142775"/>
    <w:rsid w:val="00162E5C"/>
    <w:rsid w:val="00187466"/>
    <w:rsid w:val="001A2562"/>
    <w:rsid w:val="001A729A"/>
    <w:rsid w:val="001B6017"/>
    <w:rsid w:val="001C292C"/>
    <w:rsid w:val="001C49E7"/>
    <w:rsid w:val="001C4EC5"/>
    <w:rsid w:val="001E0FB8"/>
    <w:rsid w:val="001F697E"/>
    <w:rsid w:val="002014DE"/>
    <w:rsid w:val="00204497"/>
    <w:rsid w:val="00211B65"/>
    <w:rsid w:val="002221E3"/>
    <w:rsid w:val="00222C9C"/>
    <w:rsid w:val="00223D76"/>
    <w:rsid w:val="00226750"/>
    <w:rsid w:val="00232DC9"/>
    <w:rsid w:val="00240B59"/>
    <w:rsid w:val="002453CA"/>
    <w:rsid w:val="00261448"/>
    <w:rsid w:val="00263C40"/>
    <w:rsid w:val="00264B2D"/>
    <w:rsid w:val="00264F1C"/>
    <w:rsid w:val="00271B2D"/>
    <w:rsid w:val="00271D6E"/>
    <w:rsid w:val="00277A04"/>
    <w:rsid w:val="00291EAF"/>
    <w:rsid w:val="002B3262"/>
    <w:rsid w:val="002B4F6D"/>
    <w:rsid w:val="002C21B1"/>
    <w:rsid w:val="002D2CB8"/>
    <w:rsid w:val="002D5613"/>
    <w:rsid w:val="002D7368"/>
    <w:rsid w:val="002E3F50"/>
    <w:rsid w:val="002E5754"/>
    <w:rsid w:val="002F3B5F"/>
    <w:rsid w:val="00310F70"/>
    <w:rsid w:val="00316CFA"/>
    <w:rsid w:val="00316E93"/>
    <w:rsid w:val="003274B1"/>
    <w:rsid w:val="0033273A"/>
    <w:rsid w:val="00345F44"/>
    <w:rsid w:val="003725CF"/>
    <w:rsid w:val="00380F89"/>
    <w:rsid w:val="00386FEA"/>
    <w:rsid w:val="0038765C"/>
    <w:rsid w:val="003879C5"/>
    <w:rsid w:val="003A3215"/>
    <w:rsid w:val="003B0093"/>
    <w:rsid w:val="003B0157"/>
    <w:rsid w:val="003B0ED8"/>
    <w:rsid w:val="003E11EA"/>
    <w:rsid w:val="003F4104"/>
    <w:rsid w:val="003F4DFD"/>
    <w:rsid w:val="00434020"/>
    <w:rsid w:val="00437D1D"/>
    <w:rsid w:val="00443925"/>
    <w:rsid w:val="004440B5"/>
    <w:rsid w:val="00445F75"/>
    <w:rsid w:val="00465689"/>
    <w:rsid w:val="00470F45"/>
    <w:rsid w:val="00471250"/>
    <w:rsid w:val="00473E15"/>
    <w:rsid w:val="0048398B"/>
    <w:rsid w:val="00484AB5"/>
    <w:rsid w:val="0049069A"/>
    <w:rsid w:val="004945E9"/>
    <w:rsid w:val="00494ADF"/>
    <w:rsid w:val="004A1B35"/>
    <w:rsid w:val="004C26FD"/>
    <w:rsid w:val="004C3C03"/>
    <w:rsid w:val="004E759B"/>
    <w:rsid w:val="004F52DD"/>
    <w:rsid w:val="004F75C3"/>
    <w:rsid w:val="00501DBB"/>
    <w:rsid w:val="005033F0"/>
    <w:rsid w:val="00510D71"/>
    <w:rsid w:val="00512D65"/>
    <w:rsid w:val="005152CC"/>
    <w:rsid w:val="00547EA8"/>
    <w:rsid w:val="00552B0A"/>
    <w:rsid w:val="00574FA4"/>
    <w:rsid w:val="00576506"/>
    <w:rsid w:val="00577A7A"/>
    <w:rsid w:val="0058180E"/>
    <w:rsid w:val="005825E4"/>
    <w:rsid w:val="00594CCF"/>
    <w:rsid w:val="005A0963"/>
    <w:rsid w:val="005A7226"/>
    <w:rsid w:val="005D197C"/>
    <w:rsid w:val="005E276F"/>
    <w:rsid w:val="005F6C4C"/>
    <w:rsid w:val="006009C2"/>
    <w:rsid w:val="00615CCB"/>
    <w:rsid w:val="00616EAB"/>
    <w:rsid w:val="0061791E"/>
    <w:rsid w:val="00622B7B"/>
    <w:rsid w:val="0063524D"/>
    <w:rsid w:val="00641414"/>
    <w:rsid w:val="00642100"/>
    <w:rsid w:val="006536EF"/>
    <w:rsid w:val="0065655B"/>
    <w:rsid w:val="0066422E"/>
    <w:rsid w:val="00683CA5"/>
    <w:rsid w:val="00684416"/>
    <w:rsid w:val="006850DB"/>
    <w:rsid w:val="00697974"/>
    <w:rsid w:val="006A0E31"/>
    <w:rsid w:val="006A2BDB"/>
    <w:rsid w:val="006A581B"/>
    <w:rsid w:val="006B027E"/>
    <w:rsid w:val="006B580D"/>
    <w:rsid w:val="006B7718"/>
    <w:rsid w:val="006C24AB"/>
    <w:rsid w:val="006C373D"/>
    <w:rsid w:val="006D1A40"/>
    <w:rsid w:val="006D4C79"/>
    <w:rsid w:val="006E4BFF"/>
    <w:rsid w:val="007038A0"/>
    <w:rsid w:val="00704BDA"/>
    <w:rsid w:val="00705F6B"/>
    <w:rsid w:val="0070783D"/>
    <w:rsid w:val="0073354D"/>
    <w:rsid w:val="00747C13"/>
    <w:rsid w:val="00771887"/>
    <w:rsid w:val="00773D68"/>
    <w:rsid w:val="0078313D"/>
    <w:rsid w:val="007871B2"/>
    <w:rsid w:val="007914F8"/>
    <w:rsid w:val="00794F77"/>
    <w:rsid w:val="00797302"/>
    <w:rsid w:val="007B51F0"/>
    <w:rsid w:val="007B6516"/>
    <w:rsid w:val="007C027E"/>
    <w:rsid w:val="007C4D9B"/>
    <w:rsid w:val="007D4EBF"/>
    <w:rsid w:val="007D7AB8"/>
    <w:rsid w:val="007F302F"/>
    <w:rsid w:val="00807227"/>
    <w:rsid w:val="00807634"/>
    <w:rsid w:val="008116D2"/>
    <w:rsid w:val="0081724E"/>
    <w:rsid w:val="00821D6B"/>
    <w:rsid w:val="00821E85"/>
    <w:rsid w:val="00822CE5"/>
    <w:rsid w:val="0082354A"/>
    <w:rsid w:val="0083568F"/>
    <w:rsid w:val="00846D71"/>
    <w:rsid w:val="0084710D"/>
    <w:rsid w:val="0085672B"/>
    <w:rsid w:val="00874C16"/>
    <w:rsid w:val="00875229"/>
    <w:rsid w:val="008801FE"/>
    <w:rsid w:val="00887708"/>
    <w:rsid w:val="008944E9"/>
    <w:rsid w:val="008C2E0C"/>
    <w:rsid w:val="008D15CA"/>
    <w:rsid w:val="008D4A9C"/>
    <w:rsid w:val="008D7A74"/>
    <w:rsid w:val="008E21B8"/>
    <w:rsid w:val="008F0026"/>
    <w:rsid w:val="008F328D"/>
    <w:rsid w:val="008F795C"/>
    <w:rsid w:val="00921F80"/>
    <w:rsid w:val="0093641B"/>
    <w:rsid w:val="00937B67"/>
    <w:rsid w:val="00953726"/>
    <w:rsid w:val="00955E00"/>
    <w:rsid w:val="00963187"/>
    <w:rsid w:val="0097226E"/>
    <w:rsid w:val="0097551E"/>
    <w:rsid w:val="0099289A"/>
    <w:rsid w:val="009929C6"/>
    <w:rsid w:val="009B0D30"/>
    <w:rsid w:val="009C028D"/>
    <w:rsid w:val="009D5446"/>
    <w:rsid w:val="009F1D9A"/>
    <w:rsid w:val="009F56C4"/>
    <w:rsid w:val="00A0140E"/>
    <w:rsid w:val="00A04766"/>
    <w:rsid w:val="00A10EB4"/>
    <w:rsid w:val="00A118B9"/>
    <w:rsid w:val="00A14716"/>
    <w:rsid w:val="00A17385"/>
    <w:rsid w:val="00A2299E"/>
    <w:rsid w:val="00A44166"/>
    <w:rsid w:val="00A67BF2"/>
    <w:rsid w:val="00A71219"/>
    <w:rsid w:val="00A71F37"/>
    <w:rsid w:val="00A724DB"/>
    <w:rsid w:val="00A75737"/>
    <w:rsid w:val="00A87C09"/>
    <w:rsid w:val="00A91E6F"/>
    <w:rsid w:val="00AA69BD"/>
    <w:rsid w:val="00AA6D58"/>
    <w:rsid w:val="00AB0867"/>
    <w:rsid w:val="00AC0DF2"/>
    <w:rsid w:val="00AC3343"/>
    <w:rsid w:val="00AD1D55"/>
    <w:rsid w:val="00AF29EB"/>
    <w:rsid w:val="00B10EF0"/>
    <w:rsid w:val="00B2401D"/>
    <w:rsid w:val="00B30D7C"/>
    <w:rsid w:val="00B3162A"/>
    <w:rsid w:val="00B52284"/>
    <w:rsid w:val="00B6142E"/>
    <w:rsid w:val="00B660DF"/>
    <w:rsid w:val="00B75D7A"/>
    <w:rsid w:val="00B914A8"/>
    <w:rsid w:val="00BA518E"/>
    <w:rsid w:val="00BA5A1F"/>
    <w:rsid w:val="00BC0935"/>
    <w:rsid w:val="00BE6A58"/>
    <w:rsid w:val="00C1190D"/>
    <w:rsid w:val="00C16831"/>
    <w:rsid w:val="00C17307"/>
    <w:rsid w:val="00C2709E"/>
    <w:rsid w:val="00C472E0"/>
    <w:rsid w:val="00C567FC"/>
    <w:rsid w:val="00C83788"/>
    <w:rsid w:val="00C94AF3"/>
    <w:rsid w:val="00CA1AE9"/>
    <w:rsid w:val="00CA2FE7"/>
    <w:rsid w:val="00CB1486"/>
    <w:rsid w:val="00CB3B2E"/>
    <w:rsid w:val="00CB7FBC"/>
    <w:rsid w:val="00CC04CF"/>
    <w:rsid w:val="00CC261E"/>
    <w:rsid w:val="00CD0C96"/>
    <w:rsid w:val="00CE25FA"/>
    <w:rsid w:val="00CF1A2E"/>
    <w:rsid w:val="00CF76C5"/>
    <w:rsid w:val="00D0217A"/>
    <w:rsid w:val="00D023FB"/>
    <w:rsid w:val="00D074E1"/>
    <w:rsid w:val="00D22E2D"/>
    <w:rsid w:val="00D32CDD"/>
    <w:rsid w:val="00D37A8F"/>
    <w:rsid w:val="00D43553"/>
    <w:rsid w:val="00D608F8"/>
    <w:rsid w:val="00D658C2"/>
    <w:rsid w:val="00D6645B"/>
    <w:rsid w:val="00DB736A"/>
    <w:rsid w:val="00DD2BCD"/>
    <w:rsid w:val="00DE38EF"/>
    <w:rsid w:val="00DE4464"/>
    <w:rsid w:val="00DF5AFF"/>
    <w:rsid w:val="00E12EDE"/>
    <w:rsid w:val="00E156C1"/>
    <w:rsid w:val="00E37D34"/>
    <w:rsid w:val="00E46ABC"/>
    <w:rsid w:val="00E536A0"/>
    <w:rsid w:val="00E53E75"/>
    <w:rsid w:val="00E57FAD"/>
    <w:rsid w:val="00E63719"/>
    <w:rsid w:val="00E705EF"/>
    <w:rsid w:val="00E720C2"/>
    <w:rsid w:val="00E81A87"/>
    <w:rsid w:val="00E94A7E"/>
    <w:rsid w:val="00E96CED"/>
    <w:rsid w:val="00EB3025"/>
    <w:rsid w:val="00EC2C6F"/>
    <w:rsid w:val="00EE51C5"/>
    <w:rsid w:val="00EE6E8C"/>
    <w:rsid w:val="00EF1DA3"/>
    <w:rsid w:val="00EF3B93"/>
    <w:rsid w:val="00F126C9"/>
    <w:rsid w:val="00F5087B"/>
    <w:rsid w:val="00F53E72"/>
    <w:rsid w:val="00F614F8"/>
    <w:rsid w:val="00F743F2"/>
    <w:rsid w:val="00F754B5"/>
    <w:rsid w:val="00F85CAB"/>
    <w:rsid w:val="00FA7434"/>
    <w:rsid w:val="00FC57DB"/>
    <w:rsid w:val="00FD34DF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D5663"/>
  <w15:chartTrackingRefBased/>
  <w15:docId w15:val="{0DCD7035-A115-4022-88C3-3EDB94C9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70F45"/>
    <w:pPr>
      <w:widowControl w:val="0"/>
      <w:autoSpaceDE w:val="0"/>
      <w:autoSpaceDN w:val="0"/>
      <w:spacing w:before="1" w:line="240" w:lineRule="auto"/>
      <w:ind w:left="332"/>
      <w:outlineLvl w:val="0"/>
    </w:pPr>
    <w:rPr>
      <w:rFonts w:ascii="Century Gothic" w:eastAsia="Century Gothic" w:hAnsi="Century Gothic" w:cs="Century Gothic"/>
      <w:b/>
      <w:bCs/>
      <w:sz w:val="44"/>
      <w:szCs w:val="44"/>
    </w:rPr>
  </w:style>
  <w:style w:type="paragraph" w:styleId="2">
    <w:name w:val="heading 2"/>
    <w:basedOn w:val="a"/>
    <w:link w:val="20"/>
    <w:uiPriority w:val="1"/>
    <w:qFormat/>
    <w:rsid w:val="00470F45"/>
    <w:pPr>
      <w:widowControl w:val="0"/>
      <w:autoSpaceDE w:val="0"/>
      <w:autoSpaceDN w:val="0"/>
      <w:spacing w:line="240" w:lineRule="auto"/>
      <w:ind w:left="536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470F45"/>
    <w:pPr>
      <w:widowControl w:val="0"/>
      <w:autoSpaceDE w:val="0"/>
      <w:autoSpaceDN w:val="0"/>
      <w:spacing w:line="240" w:lineRule="auto"/>
      <w:ind w:left="332"/>
      <w:jc w:val="right"/>
      <w:outlineLvl w:val="2"/>
    </w:pPr>
    <w:rPr>
      <w:rFonts w:ascii="Arial" w:eastAsia="Arial" w:hAnsi="Arial" w:cs="Arial"/>
      <w:b/>
      <w:bCs/>
      <w:i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70F45"/>
    <w:rPr>
      <w:rFonts w:ascii="Century Gothic" w:eastAsia="Century Gothic" w:hAnsi="Century Gothic" w:cs="Century Gothic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1"/>
    <w:rsid w:val="00470F45"/>
    <w:rPr>
      <w:rFonts w:ascii="Arial" w:eastAsia="Arial" w:hAnsi="Arial" w:cs="Arial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470F45"/>
    <w:rPr>
      <w:rFonts w:ascii="Arial" w:eastAsia="Arial" w:hAnsi="Arial" w:cs="Arial"/>
      <w:b/>
      <w:bCs/>
      <w:i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70F45"/>
    <w:pPr>
      <w:widowControl w:val="0"/>
      <w:autoSpaceDE w:val="0"/>
      <w:autoSpaceDN w:val="0"/>
      <w:spacing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0F45"/>
    <w:pPr>
      <w:widowControl w:val="0"/>
      <w:autoSpaceDE w:val="0"/>
      <w:autoSpaceDN w:val="0"/>
      <w:spacing w:line="240" w:lineRule="auto"/>
      <w:ind w:left="1040"/>
    </w:pPr>
    <w:rPr>
      <w:rFonts w:ascii="Arial" w:eastAsia="Arial" w:hAnsi="Arial" w:cs="Arial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470F45"/>
    <w:rPr>
      <w:rFonts w:ascii="Arial" w:eastAsia="Arial" w:hAnsi="Arial" w:cs="Arial"/>
      <w:sz w:val="22"/>
      <w:szCs w:val="22"/>
    </w:rPr>
  </w:style>
  <w:style w:type="paragraph" w:styleId="a5">
    <w:name w:val="List Paragraph"/>
    <w:basedOn w:val="a"/>
    <w:uiPriority w:val="1"/>
    <w:qFormat/>
    <w:rsid w:val="00470F45"/>
    <w:pPr>
      <w:widowControl w:val="0"/>
      <w:autoSpaceDE w:val="0"/>
      <w:autoSpaceDN w:val="0"/>
      <w:spacing w:line="240" w:lineRule="auto"/>
      <w:ind w:left="1040" w:hanging="426"/>
    </w:pPr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470F45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264B2D"/>
    <w:pPr>
      <w:widowControl w:val="0"/>
      <w:autoSpaceDE w:val="0"/>
      <w:autoSpaceDN w:val="0"/>
      <w:spacing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8F328D"/>
  </w:style>
  <w:style w:type="table" w:customStyle="1" w:styleId="TableNormal2">
    <w:name w:val="Table Normal2"/>
    <w:uiPriority w:val="2"/>
    <w:semiHidden/>
    <w:unhideWhenUsed/>
    <w:qFormat/>
    <w:rsid w:val="008F328D"/>
    <w:pPr>
      <w:widowControl w:val="0"/>
      <w:autoSpaceDE w:val="0"/>
      <w:autoSpaceDN w:val="0"/>
      <w:spacing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37D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6">
    <w:name w:val="Hyperlink"/>
    <w:basedOn w:val="a0"/>
    <w:uiPriority w:val="99"/>
    <w:unhideWhenUsed/>
    <w:rsid w:val="00E37D34"/>
    <w:rPr>
      <w:color w:val="0563C1" w:themeColor="hyperlink"/>
      <w:u w:val="single"/>
    </w:rPr>
  </w:style>
  <w:style w:type="paragraph" w:customStyle="1" w:styleId="c1">
    <w:name w:val="c1"/>
    <w:basedOn w:val="a"/>
    <w:rsid w:val="006C24A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0">
    <w:name w:val="c0"/>
    <w:basedOn w:val="a0"/>
    <w:rsid w:val="006C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Ученик</cp:lastModifiedBy>
  <cp:revision>2</cp:revision>
  <dcterms:created xsi:type="dcterms:W3CDTF">2022-02-06T15:17:00Z</dcterms:created>
  <dcterms:modified xsi:type="dcterms:W3CDTF">2022-02-06T15:17:00Z</dcterms:modified>
</cp:coreProperties>
</file>