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19" w:rsidRPr="00417998" w:rsidRDefault="00417998" w:rsidP="00417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98">
        <w:rPr>
          <w:rFonts w:ascii="Times New Roman" w:hAnsi="Times New Roman" w:cs="Times New Roman"/>
          <w:b/>
          <w:sz w:val="28"/>
          <w:szCs w:val="28"/>
        </w:rPr>
        <w:t>План дистанционного обучения по азбуке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2126"/>
        <w:gridCol w:w="830"/>
        <w:gridCol w:w="1388"/>
        <w:gridCol w:w="871"/>
        <w:gridCol w:w="881"/>
        <w:gridCol w:w="7950"/>
      </w:tblGrid>
      <w:tr w:rsidR="00417998" w:rsidRPr="00B65D38" w:rsidTr="00F720B8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417998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7998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материала: непарные согласные звуки и соответствующие им буквы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41799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EC748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https://nsportal.ru/sites/default/files/2013/06/13/rus.yaz-neparnye_sogl.ppt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998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изученного материала: способы обозначения звука [й]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</w:t>
            </w: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исьме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41799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98" w:rsidRPr="00B65D38" w:rsidRDefault="00553EF6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EC748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https://nsportal.ru/sites/default/files/2011/12/25/razdelitelnyy__i__znaki.ppt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998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 «Слог», «Ударение»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41799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98" w:rsidRPr="00B65D38" w:rsidRDefault="00553EF6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EC748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https://nsportal.ru/sites/default/files/2012/04/04/urok_russkogo_yazyka.zip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998" w:rsidRPr="00B65D38" w:rsidTr="00417998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закрепление пропедевтических сведений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03.02</w:t>
            </w:r>
          </w:p>
          <w:p w:rsidR="00417998" w:rsidRPr="00B65D38" w:rsidRDefault="00417998" w:rsidP="0041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553EF6" w:rsidP="0041799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C748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https://nsportal.ru/sites/default/files/2015/02/03/k._i._chukovskiy_2.pptx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998" w:rsidRPr="00B65D38" w:rsidTr="00F720B8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Default="00417998" w:rsidP="00F720B8">
            <w:pPr>
              <w:spacing w:after="0"/>
            </w:pPr>
          </w:p>
        </w:tc>
      </w:tr>
    </w:tbl>
    <w:p w:rsidR="00417998" w:rsidRPr="00417998" w:rsidRDefault="00417998" w:rsidP="00417998">
      <w:bookmarkStart w:id="0" w:name="_GoBack"/>
      <w:bookmarkEnd w:id="0"/>
    </w:p>
    <w:sectPr w:rsidR="00417998" w:rsidRPr="00417998" w:rsidSect="00417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8"/>
    <w:rsid w:val="00417998"/>
    <w:rsid w:val="00553EF6"/>
    <w:rsid w:val="00A14D87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2E62"/>
  <w15:chartTrackingRefBased/>
  <w15:docId w15:val="{42B7875B-0204-40EB-9BAF-BAF22D46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sites/default/files/2015/02/03/k._i._chukovskiy_2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2/04/04/urok_russkogo_yazyka.zip" TargetMode="External"/><Relationship Id="rId5" Type="http://schemas.openxmlformats.org/officeDocument/2006/relationships/hyperlink" Target="https://nsportal.ru/sites/default/files/2011/12/25/razdelitelnyy__i__znaki.ppt" TargetMode="External"/><Relationship Id="rId4" Type="http://schemas.openxmlformats.org/officeDocument/2006/relationships/hyperlink" Target="https://nsportal.ru/sites/default/files/2013/06/13/rus.yaz-neparnye_sogl.pp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2022-02-02T09:02:00Z</dcterms:created>
  <dcterms:modified xsi:type="dcterms:W3CDTF">2022-02-02T09:21:00Z</dcterms:modified>
</cp:coreProperties>
</file>