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87" w:rsidRDefault="00A00920" w:rsidP="00971C8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3037050"/>
      <w:r>
        <w:rPr>
          <w:noProof/>
          <w:lang w:val="ru-RU" w:eastAsia="ru-RU"/>
        </w:rPr>
        <w:drawing>
          <wp:inline distT="0" distB="0" distL="0" distR="0" wp14:anchorId="67B12828" wp14:editId="4AB22207">
            <wp:extent cx="5940425" cy="8166100"/>
            <wp:effectExtent l="0" t="0" r="0" b="0"/>
            <wp:docPr id="1" name="Рисунок 1" descr="C:\Users\PROBOOK\Pictures\2024-11-07_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ROBOOK\Pictures\2024-11-07_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C87" w:rsidRDefault="00971C87" w:rsidP="00971C8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00920" w:rsidRDefault="00A00920" w:rsidP="00971C8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00920" w:rsidRDefault="00A00920" w:rsidP="00971C8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00920" w:rsidRDefault="00A00920" w:rsidP="00971C8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00920" w:rsidRDefault="00A00920" w:rsidP="00971C8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00920" w:rsidRDefault="00A00920" w:rsidP="00971C8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C31D3" w:rsidRPr="007447B2" w:rsidRDefault="00971C87" w:rsidP="00971C87">
      <w:pPr>
        <w:spacing w:after="0" w:line="264" w:lineRule="auto"/>
        <w:ind w:left="120"/>
        <w:jc w:val="both"/>
        <w:rPr>
          <w:lang w:val="ru-RU"/>
        </w:rPr>
      </w:pPr>
      <w:r w:rsidRPr="007447B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C31D3" w:rsidRPr="00954120" w:rsidRDefault="00971C87" w:rsidP="007447B2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</w:t>
      </w:r>
      <w:proofErr w:type="gramEnd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 xml:space="preserve"> ФОП СОО.</w:t>
      </w:r>
    </w:p>
    <w:p w:rsidR="00FC31D3" w:rsidRPr="007447B2" w:rsidRDefault="00971C87" w:rsidP="007447B2">
      <w:pPr>
        <w:spacing w:after="0" w:line="264" w:lineRule="auto"/>
        <w:ind w:left="120"/>
        <w:jc w:val="both"/>
        <w:rPr>
          <w:lang w:val="ru-RU"/>
        </w:rPr>
      </w:pPr>
      <w:r w:rsidRPr="007447B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 xml:space="preserve">Изучение русского языка способствует усвоению </w:t>
      </w:r>
      <w:proofErr w:type="gramStart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54120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</w:t>
      </w:r>
      <w:r w:rsidRPr="00954120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lastRenderedPageBreak/>
        <w:t>совершенствование их опыта речевого общения, развитие коммуникативных умений в разных сферах функционирования языка.</w:t>
      </w:r>
      <w:proofErr w:type="gramEnd"/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  <w:proofErr w:type="gramEnd"/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 xml:space="preserve"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инфографика</w:t>
      </w:r>
      <w:proofErr w:type="spellEnd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др.) для их понимания, сжатия, трансформации, интерпретации и использования в практической деятельности.</w:t>
      </w:r>
      <w:proofErr w:type="gramEnd"/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инфографика</w:t>
      </w:r>
      <w:proofErr w:type="spellEnd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др.).</w:t>
      </w:r>
      <w:proofErr w:type="gramEnd"/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FC31D3" w:rsidRPr="00954120" w:rsidRDefault="00FC31D3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FC31D3" w:rsidRPr="00954120" w:rsidRDefault="00971C87" w:rsidP="007447B2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b/>
          <w:color w:val="000000"/>
          <w:sz w:val="28"/>
          <w:szCs w:val="28"/>
          <w:lang w:val="ru-RU"/>
        </w:rPr>
        <w:t>ЦЕЛИ ИЗУЧЕНИЯ УЧЕБНОГО ПРЕДМЕТА «РУССКИЙ ЯЗЫК»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Изучение русского языка направлено на достижение следующих целей:</w:t>
      </w:r>
    </w:p>
    <w:p w:rsidR="00FC31D3" w:rsidRPr="00954120" w:rsidRDefault="00971C87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proofErr w:type="gramStart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</w:t>
      </w:r>
      <w:proofErr w:type="gramEnd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FC31D3" w:rsidRPr="00954120" w:rsidRDefault="00971C87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FC31D3" w:rsidRPr="00954120" w:rsidRDefault="00971C87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FC31D3" w:rsidRPr="00954120" w:rsidRDefault="00971C87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инфографика</w:t>
      </w:r>
      <w:proofErr w:type="spellEnd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FC31D3" w:rsidRPr="00954120" w:rsidRDefault="00971C87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FC31D3" w:rsidRPr="00954120" w:rsidRDefault="00971C87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FC31D3" w:rsidRPr="007447B2" w:rsidRDefault="00FC31D3">
      <w:pPr>
        <w:spacing w:after="0" w:line="264" w:lineRule="auto"/>
        <w:ind w:left="120"/>
        <w:jc w:val="both"/>
        <w:rPr>
          <w:lang w:val="ru-RU"/>
        </w:rPr>
      </w:pPr>
    </w:p>
    <w:p w:rsidR="00FC31D3" w:rsidRPr="007447B2" w:rsidRDefault="00971C87" w:rsidP="007447B2">
      <w:pPr>
        <w:spacing w:after="0" w:line="264" w:lineRule="auto"/>
        <w:ind w:left="120"/>
        <w:jc w:val="both"/>
        <w:rPr>
          <w:lang w:val="ru-RU"/>
        </w:rPr>
      </w:pPr>
      <w:r w:rsidRPr="007447B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На изуче</w:t>
      </w:r>
      <w:r w:rsidR="00834046">
        <w:rPr>
          <w:rFonts w:ascii="Times New Roman" w:hAnsi="Times New Roman"/>
          <w:color w:val="000000"/>
          <w:sz w:val="24"/>
          <w:szCs w:val="24"/>
          <w:lang w:val="ru-RU"/>
        </w:rPr>
        <w:t>ние русского языка в 11 классе</w:t>
      </w: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среднего общего образован</w:t>
      </w:r>
      <w:r w:rsidR="00834046">
        <w:rPr>
          <w:rFonts w:ascii="Times New Roman" w:hAnsi="Times New Roman"/>
          <w:color w:val="000000"/>
          <w:sz w:val="24"/>
          <w:szCs w:val="24"/>
          <w:lang w:val="ru-RU"/>
        </w:rPr>
        <w:t xml:space="preserve">ия в учебном плане отводится 68 часов: </w:t>
      </w: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в 11 классе – 68 часов (2 часа в неделю).</w:t>
      </w:r>
    </w:p>
    <w:p w:rsidR="00FC31D3" w:rsidRPr="007447B2" w:rsidRDefault="00971C87" w:rsidP="007447B2">
      <w:pPr>
        <w:spacing w:after="0" w:line="264" w:lineRule="auto"/>
        <w:ind w:left="120"/>
        <w:jc w:val="both"/>
        <w:rPr>
          <w:lang w:val="ru-RU"/>
        </w:rPr>
      </w:pPr>
      <w:bookmarkStart w:id="1" w:name="block-43037048"/>
      <w:bookmarkEnd w:id="0"/>
      <w:r w:rsidRPr="007447B2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«РУССКИЙ ЯЗЫК»</w:t>
      </w:r>
    </w:p>
    <w:p w:rsidR="00FC31D3" w:rsidRPr="007447B2" w:rsidRDefault="00971C87" w:rsidP="007447B2">
      <w:pPr>
        <w:spacing w:after="0" w:line="264" w:lineRule="auto"/>
        <w:ind w:left="120"/>
        <w:jc w:val="both"/>
        <w:rPr>
          <w:lang w:val="ru-RU"/>
        </w:rPr>
      </w:pPr>
      <w:r w:rsidRPr="007447B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b/>
          <w:color w:val="000000"/>
          <w:sz w:val="28"/>
          <w:szCs w:val="28"/>
          <w:lang w:val="ru-RU"/>
        </w:rPr>
        <w:t>Общие сведения о языке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 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b/>
          <w:color w:val="000000"/>
          <w:sz w:val="28"/>
          <w:szCs w:val="28"/>
          <w:lang w:val="ru-RU"/>
        </w:rPr>
        <w:t>Язык и речь. Культура речи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b/>
          <w:color w:val="000000"/>
          <w:sz w:val="28"/>
          <w:szCs w:val="28"/>
          <w:lang w:val="ru-RU"/>
        </w:rPr>
        <w:t>Синтаксис. Синтаксические нормы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 xml:space="preserve">Изобразительно-выразительные средства синтаксиса. </w:t>
      </w:r>
      <w:proofErr w:type="gramStart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  <w:proofErr w:type="gramEnd"/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 xml:space="preserve">Синтаксические нормы. Порядок слов в предложении. </w:t>
      </w:r>
      <w:proofErr w:type="gramStart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</w:t>
      </w:r>
      <w:proofErr w:type="gramEnd"/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 xml:space="preserve">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Основные нормы употребления однородных членов предложения.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Основные нормы употребления причастных и деепричастных оборотов.</w:t>
      </w:r>
    </w:p>
    <w:p w:rsidR="00FC31D3" w:rsidRPr="00954120" w:rsidRDefault="00971C87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954120">
        <w:rPr>
          <w:rFonts w:ascii="Times New Roman" w:hAnsi="Times New Roman"/>
          <w:color w:val="000000"/>
          <w:sz w:val="28"/>
          <w:szCs w:val="28"/>
          <w:lang w:val="ru-RU"/>
        </w:rPr>
        <w:t>Основные нормы построения сложных предложений.</w:t>
      </w:r>
    </w:p>
    <w:p w:rsidR="00954120" w:rsidRDefault="0095412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4120" w:rsidRDefault="0095412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4120" w:rsidRDefault="0095412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4120" w:rsidRDefault="0095412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4120" w:rsidRDefault="0095412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4120" w:rsidRDefault="0095412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4120" w:rsidRDefault="0095412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4120" w:rsidRDefault="0095412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4120" w:rsidRDefault="0095412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4120" w:rsidRDefault="0095412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4120" w:rsidRDefault="0095412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4120" w:rsidRDefault="0095412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4120" w:rsidRDefault="0095412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54120" w:rsidRDefault="0095412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Пунктуация. Основные правила пунктуации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знаков препинания.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и их функции. Знаки препинания между подлежащим и сказуемым.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при обособлении.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вводными конструкциями, обращениями, междометиями.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 с разными видами связи.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при передаче чужой речи.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Функциональная стилистика. Культура речи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Функциональная стилистика как раздел лингвистики. Стилистическая норма (повторение, обобщение).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</w:t>
      </w:r>
      <w:proofErr w:type="gramStart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Основные</w:t>
      </w:r>
      <w:proofErr w:type="gramEnd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подстили</w:t>
      </w:r>
      <w:proofErr w:type="spellEnd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научного стиля. </w:t>
      </w:r>
      <w:proofErr w:type="gramStart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  <w:proofErr w:type="gramEnd"/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 xml:space="preserve">Официально-деловой стиль, сферы его использования, назначение. Основные признаки официально-делового стиля: точность, </w:t>
      </w:r>
      <w:proofErr w:type="spellStart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стандартизированность</w:t>
      </w:r>
      <w:proofErr w:type="spellEnd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 xml:space="preserve">, стереотипность. Лексические, морфологические, синтаксические особенности официально-делового стиля. </w:t>
      </w:r>
      <w:proofErr w:type="gramStart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  <w:proofErr w:type="gramEnd"/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 xml:space="preserve">Публицистический стиль, сферы его использования, назначение. Основные признаки публицистического стиля: экспрессивность, </w:t>
      </w:r>
      <w:proofErr w:type="spellStart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призывность</w:t>
      </w:r>
      <w:proofErr w:type="spellEnd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оценочность</w:t>
      </w:r>
      <w:proofErr w:type="spellEnd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 xml:space="preserve">. Лексические, морфологические, синтаксические особенности публицистического стиля. </w:t>
      </w:r>
      <w:proofErr w:type="gramStart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Основные жанры публицистического стиля: заметка, статья, репортаж, очерк, эссе, интервью (обзор).</w:t>
      </w:r>
      <w:proofErr w:type="gramEnd"/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</w:t>
      </w:r>
      <w:proofErr w:type="gramStart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дств др</w:t>
      </w:r>
      <w:proofErr w:type="gramEnd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угих функциональных разновидностей языка.</w:t>
      </w:r>
    </w:p>
    <w:p w:rsidR="00FC31D3" w:rsidRPr="007447B2" w:rsidRDefault="00971C87" w:rsidP="007447B2">
      <w:pPr>
        <w:spacing w:after="0" w:line="264" w:lineRule="auto"/>
        <w:ind w:left="120"/>
        <w:jc w:val="both"/>
        <w:rPr>
          <w:lang w:val="ru-RU"/>
        </w:rPr>
      </w:pPr>
      <w:bookmarkStart w:id="2" w:name="block-43037049"/>
      <w:bookmarkEnd w:id="1"/>
      <w:r w:rsidRPr="007447B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СРЕДНЕГО ОБЩЕГО ОБРАЗОВАНИЯ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</w:t>
      </w:r>
      <w:proofErr w:type="gram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среднего общего образования </w:t>
      </w:r>
      <w:proofErr w:type="gram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1) </w:t>
      </w:r>
      <w:proofErr w:type="spellStart"/>
      <w:proofErr w:type="gram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</w:t>
      </w:r>
      <w:proofErr w:type="spellEnd"/>
      <w:proofErr w:type="gram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C31D3" w:rsidRPr="007447B2" w:rsidRDefault="00971C8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7447B2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формированность</w:t>
      </w:r>
      <w:proofErr w:type="spellEnd"/>
      <w:r w:rsidRPr="007447B2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FC31D3" w:rsidRPr="007447B2" w:rsidRDefault="00971C8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FC31D3" w:rsidRPr="007447B2" w:rsidRDefault="00971C8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FC31D3" w:rsidRPr="007447B2" w:rsidRDefault="00971C8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C31D3" w:rsidRPr="007447B2" w:rsidRDefault="00971C8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FC31D3" w:rsidRPr="007447B2" w:rsidRDefault="00971C8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C31D3" w:rsidRPr="007447B2" w:rsidRDefault="00971C8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proofErr w:type="spellStart"/>
      <w:proofErr w:type="gram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</w:t>
      </w:r>
      <w:proofErr w:type="spellEnd"/>
      <w:proofErr w:type="gram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C31D3" w:rsidRPr="007447B2" w:rsidRDefault="00971C8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C31D3" w:rsidRPr="007447B2" w:rsidRDefault="00971C8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FC31D3" w:rsidRPr="007447B2" w:rsidRDefault="00971C8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Отечеству и его защите, ответственность за его судьбу.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proofErr w:type="spell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C31D3" w:rsidRPr="007447B2" w:rsidRDefault="00971C8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FC31D3" w:rsidRPr="007447B2" w:rsidRDefault="00971C8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норм этичного поведения;</w:t>
      </w:r>
    </w:p>
    <w:p w:rsidR="00FC31D3" w:rsidRPr="007447B2" w:rsidRDefault="00971C8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C31D3" w:rsidRPr="007447B2" w:rsidRDefault="00971C8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FC31D3" w:rsidRPr="007447B2" w:rsidRDefault="00971C8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4) </w:t>
      </w:r>
      <w:proofErr w:type="spellStart"/>
      <w:proofErr w:type="gram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C31D3" w:rsidRPr="007447B2" w:rsidRDefault="00971C8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C31D3" w:rsidRPr="007447B2" w:rsidRDefault="00971C8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C31D3" w:rsidRPr="007447B2" w:rsidRDefault="00971C8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FC31D3" w:rsidRPr="007447B2" w:rsidRDefault="00971C8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5) </w:t>
      </w:r>
      <w:proofErr w:type="spellStart"/>
      <w:proofErr w:type="gram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</w:t>
      </w:r>
      <w:proofErr w:type="spellEnd"/>
      <w:proofErr w:type="gram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C31D3" w:rsidRPr="007447B2" w:rsidRDefault="00971C8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FC31D3" w:rsidRPr="007447B2" w:rsidRDefault="00971C8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FC31D3" w:rsidRPr="007447B2" w:rsidRDefault="00971C8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6) </w:t>
      </w:r>
      <w:proofErr w:type="spellStart"/>
      <w:proofErr w:type="gram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C31D3" w:rsidRPr="007447B2" w:rsidRDefault="00971C8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FC31D3" w:rsidRPr="007447B2" w:rsidRDefault="00971C8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FC31D3" w:rsidRPr="007447B2" w:rsidRDefault="00971C8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FC31D3" w:rsidRPr="007447B2" w:rsidRDefault="00971C8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7) </w:t>
      </w:r>
      <w:proofErr w:type="spellStart"/>
      <w:proofErr w:type="gram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C31D3" w:rsidRPr="007447B2" w:rsidRDefault="00971C8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FC31D3" w:rsidRPr="007447B2" w:rsidRDefault="00971C8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FC31D3" w:rsidRPr="007447B2" w:rsidRDefault="00971C8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FC31D3" w:rsidRPr="007447B2" w:rsidRDefault="00971C8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8) </w:t>
      </w:r>
      <w:proofErr w:type="spellStart"/>
      <w:proofErr w:type="gram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7447B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C31D3" w:rsidRPr="007447B2" w:rsidRDefault="00971C8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C31D3" w:rsidRPr="007447B2" w:rsidRDefault="00971C8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совершенствование языковой и читательской культуры как средства взаимодействия между людьми и познания мира;</w:t>
      </w:r>
    </w:p>
    <w:p w:rsidR="00FC31D3" w:rsidRPr="007447B2" w:rsidRDefault="00971C8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рабочей программы по русскому языку </w:t>
      </w:r>
      <w:proofErr w:type="gram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C31D3" w:rsidRPr="007447B2" w:rsidRDefault="00971C8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FC31D3" w:rsidRPr="007447B2" w:rsidRDefault="00971C8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FC31D3" w:rsidRPr="007447B2" w:rsidRDefault="00971C8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C31D3" w:rsidRPr="007447B2" w:rsidRDefault="00971C8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FC31D3" w:rsidRPr="007447B2" w:rsidRDefault="00971C8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FC31D3" w:rsidRPr="007447B2" w:rsidRDefault="00971C8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FC31D3" w:rsidRPr="007447B2" w:rsidRDefault="00971C8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FC31D3" w:rsidRPr="007447B2" w:rsidRDefault="00971C8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FC31D3" w:rsidRPr="007447B2" w:rsidRDefault="00971C8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языковых явлений, данных в наблюдении;</w:t>
      </w:r>
    </w:p>
    <w:p w:rsidR="00FC31D3" w:rsidRPr="007447B2" w:rsidRDefault="00971C8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C31D3" w:rsidRPr="007447B2" w:rsidRDefault="00971C8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риски и соответствие результатов целям;</w:t>
      </w:r>
    </w:p>
    <w:p w:rsidR="00FC31D3" w:rsidRPr="007447B2" w:rsidRDefault="00971C8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FC31D3" w:rsidRPr="007447B2" w:rsidRDefault="00971C8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FC31D3" w:rsidRPr="007447B2" w:rsidRDefault="00971C8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FC31D3" w:rsidRPr="007447B2" w:rsidRDefault="00971C8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C31D3" w:rsidRPr="007447B2" w:rsidRDefault="00971C8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FC31D3" w:rsidRPr="007447B2" w:rsidRDefault="00971C8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FC31D3" w:rsidRPr="007447B2" w:rsidRDefault="00971C8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FC31D3" w:rsidRPr="007447B2" w:rsidRDefault="00971C8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C31D3" w:rsidRPr="007447B2" w:rsidRDefault="00971C8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приобретённому опыту;</w:t>
      </w:r>
    </w:p>
    <w:p w:rsidR="00FC31D3" w:rsidRPr="007447B2" w:rsidRDefault="00971C8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FC31D3" w:rsidRPr="007447B2" w:rsidRDefault="00971C8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FC31D3" w:rsidRPr="007447B2" w:rsidRDefault="00971C8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FC31D3" w:rsidRPr="007447B2" w:rsidRDefault="00971C8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C31D3" w:rsidRPr="007447B2" w:rsidRDefault="00971C8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</w:t>
      </w:r>
      <w:proofErr w:type="gram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целевой аудитории, выбирая оптимальную форму представления и визуализации (презентация, таблица, схема и другие);</w:t>
      </w:r>
    </w:p>
    <w:p w:rsidR="00FC31D3" w:rsidRPr="007447B2" w:rsidRDefault="00971C8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FC31D3" w:rsidRPr="007447B2" w:rsidRDefault="00971C8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C31D3" w:rsidRPr="007447B2" w:rsidRDefault="00971C8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умения общения </w:t>
      </w: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:rsidR="00FC31D3" w:rsidRPr="007447B2" w:rsidRDefault="00971C8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коммуникацию во всех сферах жизни;</w:t>
      </w:r>
    </w:p>
    <w:p w:rsidR="00FC31D3" w:rsidRPr="007447B2" w:rsidRDefault="00971C8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FC31D3" w:rsidRPr="007447B2" w:rsidRDefault="00971C8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диалог;</w:t>
      </w:r>
    </w:p>
    <w:p w:rsidR="00FC31D3" w:rsidRPr="007447B2" w:rsidRDefault="00971C8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</w:t>
      </w: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части регулятивных универсальных учебных действий:</w:t>
      </w:r>
    </w:p>
    <w:p w:rsidR="00FC31D3" w:rsidRPr="007447B2" w:rsidRDefault="00971C8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C31D3" w:rsidRPr="007447B2" w:rsidRDefault="00971C8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C31D3" w:rsidRPr="007447B2" w:rsidRDefault="00971C8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FC31D3" w:rsidRPr="007447B2" w:rsidRDefault="00971C8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FC31D3" w:rsidRPr="007447B2" w:rsidRDefault="00971C8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</w:rPr>
        <w:t>оценивать</w:t>
      </w:r>
      <w:proofErr w:type="spellEnd"/>
      <w:r w:rsidRPr="00744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</w:rPr>
        <w:t>приобретённый</w:t>
      </w:r>
      <w:proofErr w:type="spellEnd"/>
      <w:r w:rsidRPr="00744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</w:rPr>
        <w:t>опыт</w:t>
      </w:r>
      <w:proofErr w:type="spellEnd"/>
      <w:r w:rsidRPr="007447B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C31D3" w:rsidRPr="007447B2" w:rsidRDefault="00971C8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принятия себя и других</w:t>
      </w: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части регулятивных универсальных учебных действий:</w:t>
      </w:r>
    </w:p>
    <w:p w:rsidR="00FC31D3" w:rsidRPr="007447B2" w:rsidRDefault="00971C8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C31D3" w:rsidRPr="007447B2" w:rsidRDefault="00971C8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FC31D3" w:rsidRPr="007447B2" w:rsidRDefault="00971C8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решение по их снижению;</w:t>
      </w:r>
    </w:p>
    <w:p w:rsidR="00FC31D3" w:rsidRPr="007447B2" w:rsidRDefault="00971C8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FC31D3" w:rsidRPr="007447B2" w:rsidRDefault="00971C8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людей при анализе результатов деятельности;</w:t>
      </w:r>
    </w:p>
    <w:p w:rsidR="00FC31D3" w:rsidRPr="007447B2" w:rsidRDefault="00971C8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FC31D3" w:rsidRPr="007447B2" w:rsidRDefault="00971C8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видеть мир с позиции другого человека.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деятельности:</w:t>
      </w:r>
    </w:p>
    <w:p w:rsidR="00FC31D3" w:rsidRPr="007447B2" w:rsidRDefault="00971C87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FC31D3" w:rsidRPr="007447B2" w:rsidRDefault="00971C87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FC31D3" w:rsidRPr="007447B2" w:rsidRDefault="00971C87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FC31D3" w:rsidRPr="007447B2" w:rsidRDefault="00971C87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FC31D3" w:rsidRPr="007447B2" w:rsidRDefault="00971C87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FC31D3" w:rsidRPr="007447B2" w:rsidRDefault="00971C87" w:rsidP="007447B2">
      <w:pPr>
        <w:spacing w:after="0" w:line="264" w:lineRule="auto"/>
        <w:jc w:val="both"/>
        <w:rPr>
          <w:lang w:val="ru-RU"/>
        </w:rPr>
      </w:pPr>
      <w:r w:rsidRPr="007447B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  <w:r w:rsidR="007447B2">
        <w:rPr>
          <w:lang w:val="ru-RU"/>
        </w:rPr>
        <w:t xml:space="preserve"> </w:t>
      </w:r>
      <w:r w:rsidRPr="007447B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C31D3" w:rsidRPr="007447B2" w:rsidRDefault="00971C87" w:rsidP="007447B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в 10 классе </w:t>
      </w:r>
      <w:proofErr w:type="gram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русскому языку: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знаковой системе, об основных функциях языка; о лингвистике как науке.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447B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Российской Федерации», Федеральный закон «О внесении изменений в Федеральный закон «О государственном языке Российской Федерации»» от 28.02.2023 № 52-ФЗ, Закон</w:t>
      </w:r>
      <w:proofErr w:type="gramEnd"/>
      <w:r w:rsidRPr="007447B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proofErr w:type="gramStart"/>
      <w:r w:rsidRPr="007447B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Российской Федерации от 25 октября 1991 г. № 1807-1 «О языках народов Российской Федерации»).</w:t>
      </w:r>
      <w:proofErr w:type="gramEnd"/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речь. Культура речи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языка. Культура речи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культуре речи как разделе лингвистики.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языковой норме, её видах.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словари русского языка в учебной деятельности.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Орфоэпия. Орфоэпические нормы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фонетический анализ слова.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изобразительно-выразительные средства фонетики в тексте.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орфоэпический словарь.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 и фразеология. Лексические нормы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лексический анализ слова.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изобразительно-выразительные средства лексики.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лексические нормы.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словообразование. Словообразовательные нормы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морфемный и словообразовательный анализ слова.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словообразовательный словарь.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Морфологические нормы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морфологический анализ слова.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особенности употребления в тексте слов разных частей речи.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морфологические нормы.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словарь грамматических трудностей, справочники.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Орфография. Основные правила орфографии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принципах и разделах русской орфографии.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орфографический анализ слова.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орфографии.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орфографические словари.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Речь. Речевое общение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Выступать перед аудиторией с докладом; представлять реферат, исследовательский проект на </w:t>
      </w:r>
      <w:proofErr w:type="gram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лингвистическую</w:t>
      </w:r>
      <w:proofErr w:type="gram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</w: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инфографику</w:t>
      </w:r>
      <w:proofErr w:type="spell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  <w:proofErr w:type="gramEnd"/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языковые средства с учётом речевой ситуации.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собственную и чужую речь с точки зрения точного, уместного и выразительного словоупотребления.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Текст. Информационно-смысловая переработка текста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логико-смысловые отношения между предложениями в тексте.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</w:r>
      <w:proofErr w:type="spell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инфографику</w:t>
      </w:r>
      <w:proofErr w:type="spellEnd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вторичные тексты (план, тезисы, конспект, реферат, аннотация, отзыв, рецензия и другие).</w:t>
      </w:r>
      <w:proofErr w:type="gramEnd"/>
    </w:p>
    <w:p w:rsidR="00FC31D3" w:rsidRPr="007447B2" w:rsidRDefault="00971C8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47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lang w:val="ru-RU"/>
        </w:rPr>
      </w:pPr>
      <w:r w:rsidRPr="007447B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11 классе </w:t>
      </w:r>
      <w:proofErr w:type="gramStart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русскому языку: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экологии языка, о проблемах речевой культуры в современном обществе.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</w:t>
      </w:r>
      <w:proofErr w:type="gramStart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речь. Культура речи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Синтаксические нормы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Выполнять синтаксический анализ словосочетания, простого и сложного предложения.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Определять изобразительно-выразительные средства синтаксиса русского языка (в рамках изученного).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</w:t>
      </w: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однородных членов предложения, причастного и деепричастного оборотов (в рамках изученного).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Соблюдать синтаксические нормы.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словари грамматических трудностей, справочники.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b/>
          <w:color w:val="000000"/>
          <w:sz w:val="24"/>
          <w:szCs w:val="24"/>
          <w:lang w:val="ru-RU"/>
        </w:rPr>
        <w:t>Пунктуация. Основные правила пунктуации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принципах и разделах русской пунктуации.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Выполнять пунктуационный анализ предложения.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пунктуации.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справочники по пунктуации.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Функциональная стилистика. Культура речи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функциональной стилистике как разделе лингвистики.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FC31D3" w:rsidRPr="007447B2" w:rsidRDefault="00971C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447B2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в речевой практике.</w:t>
      </w:r>
    </w:p>
    <w:p w:rsidR="00FC31D3" w:rsidRPr="007447B2" w:rsidRDefault="00FC31D3">
      <w:pPr>
        <w:rPr>
          <w:lang w:val="ru-RU"/>
        </w:rPr>
        <w:sectPr w:rsidR="00FC31D3" w:rsidRPr="007447B2" w:rsidSect="00971C87">
          <w:pgSz w:w="11906" w:h="16383"/>
          <w:pgMar w:top="568" w:right="850" w:bottom="1134" w:left="1701" w:header="720" w:footer="720" w:gutter="0"/>
          <w:cols w:space="720"/>
        </w:sectPr>
      </w:pPr>
    </w:p>
    <w:p w:rsidR="00FC31D3" w:rsidRDefault="00971C87" w:rsidP="00954120">
      <w:pPr>
        <w:spacing w:after="0"/>
        <w:ind w:left="120"/>
      </w:pPr>
      <w:bookmarkStart w:id="3" w:name="block-43037044"/>
      <w:bookmarkEnd w:id="2"/>
      <w:r w:rsidRPr="007447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954120"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12"/>
      </w:tblGrid>
      <w:tr w:rsidR="00FC31D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31D3" w:rsidRDefault="00FC31D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31D3" w:rsidRDefault="00FC31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31D3" w:rsidRDefault="00FC31D3">
            <w:pPr>
              <w:spacing w:after="0"/>
              <w:ind w:left="135"/>
            </w:pPr>
          </w:p>
        </w:tc>
      </w:tr>
      <w:tr w:rsidR="00FC31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31D3" w:rsidRDefault="00FC3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31D3" w:rsidRDefault="00FC31D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31D3" w:rsidRDefault="00FC31D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31D3" w:rsidRDefault="00FC31D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31D3" w:rsidRDefault="00FC31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31D3" w:rsidRDefault="00FC31D3"/>
        </w:tc>
      </w:tr>
      <w:tr w:rsidR="00FC31D3" w:rsidRPr="00A009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47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31D3" w:rsidRDefault="00FC31D3"/>
        </w:tc>
      </w:tr>
      <w:tr w:rsidR="00FC3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47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построения сложных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31D3" w:rsidRDefault="00FC31D3"/>
        </w:tc>
      </w:tr>
      <w:tr w:rsidR="00FC31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47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пунктуации</w:t>
            </w:r>
            <w:proofErr w:type="spellEnd"/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 (повторение, обобщение)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31D3" w:rsidRDefault="00FC31D3"/>
        </w:tc>
      </w:tr>
      <w:tr w:rsidR="00FC31D3" w:rsidRPr="00A009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47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Функциональная стилистика. Культура речи</w:t>
            </w:r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 (обзор)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31D3" w:rsidRDefault="00FC31D3"/>
        </w:tc>
      </w:tr>
      <w:tr w:rsidR="00FC31D3" w:rsidRPr="00A009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C31D3" w:rsidRDefault="00FC31D3"/>
        </w:tc>
      </w:tr>
    </w:tbl>
    <w:p w:rsidR="00FC31D3" w:rsidRDefault="00FC31D3">
      <w:pPr>
        <w:sectPr w:rsidR="00FC3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31D3" w:rsidRDefault="00971C87" w:rsidP="00954120">
      <w:pPr>
        <w:spacing w:after="0"/>
        <w:ind w:left="120"/>
      </w:pPr>
      <w:bookmarkStart w:id="4" w:name="block-4303704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954120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60"/>
        <w:gridCol w:w="1174"/>
        <w:gridCol w:w="1841"/>
        <w:gridCol w:w="1910"/>
        <w:gridCol w:w="1347"/>
        <w:gridCol w:w="2824"/>
      </w:tblGrid>
      <w:tr w:rsidR="00FC31D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31D3" w:rsidRDefault="00FC31D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31D3" w:rsidRDefault="00FC31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31D3" w:rsidRDefault="00FC31D3">
            <w:pPr>
              <w:spacing w:after="0"/>
              <w:ind w:left="135"/>
            </w:pPr>
          </w:p>
        </w:tc>
      </w:tr>
      <w:tr w:rsidR="00FC31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31D3" w:rsidRDefault="00FC3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31D3" w:rsidRDefault="00FC31D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31D3" w:rsidRDefault="00FC31D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31D3" w:rsidRDefault="00FC31D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C31D3" w:rsidRDefault="00FC31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31D3" w:rsidRDefault="00FC3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31D3" w:rsidRDefault="00FC31D3"/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"Общие сведения </w:t>
            </w:r>
            <w:proofErr w:type="gramStart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об</w:t>
            </w:r>
            <w:proofErr w:type="gramEnd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языке".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fbaadc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синтаксиса.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fbaaddb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управления: правильный выбор падежной или предложно-падежной формы управляемого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fbaafd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причастных и деепричастных оборотов.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предложений: сложноподчиненного предложения с </w:t>
            </w:r>
            <w:proofErr w:type="spellStart"/>
            <w:proofErr w:type="gramStart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spellEnd"/>
            <w:proofErr w:type="gramEnd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придаточным определительным; придаточным изъяснительным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</w:t>
            </w: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сложного предложения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сложных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по теме «Синтаксис.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"Синтаксис и синтаксические нормы"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</w:t>
            </w:r>
            <w:proofErr w:type="gramStart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предложениях с обособленными дополнениями, обстоятельствами, уточняющими </w:t>
            </w: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обособлении.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видами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пунктуационного оформления предложений с прямой речью, косвенной речью, диалогом, </w:t>
            </w: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цитатой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пунктуационного оформления предложений при передаче чужой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раздела "Пунктуация.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"Пунктуация. Основные правила пунктуации". Сочинение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стилистика как раздел лингвистики (повторение, обобщение)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разговорной речи: устный рассказ, беседа, спор.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подстили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</w:t>
            </w:r>
            <w:proofErr w:type="gramEnd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подстили</w:t>
            </w:r>
            <w:proofErr w:type="spellEnd"/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 (обзор)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2982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официально-делового стиля (обзор).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Лексические, морфологические и синтаксические особенности стиля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3026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"Функциональная стилистика. Культура речи".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 художественной речи. Практикум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1578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0718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31D3" w:rsidRPr="00A009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31D3" w:rsidRDefault="00FC31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fbab</w:t>
              </w:r>
              <w:proofErr w:type="spellEnd"/>
              <w:r w:rsidRPr="007447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3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31D3" w:rsidRPr="007447B2" w:rsidRDefault="00971C87">
            <w:pPr>
              <w:spacing w:after="0"/>
              <w:ind w:left="135"/>
              <w:rPr>
                <w:lang w:val="ru-RU"/>
              </w:rPr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 w:rsidRPr="007447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31D3" w:rsidRDefault="00971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31D3" w:rsidRDefault="00FC31D3"/>
        </w:tc>
      </w:tr>
    </w:tbl>
    <w:p w:rsidR="00FC31D3" w:rsidRDefault="00FC31D3">
      <w:pPr>
        <w:sectPr w:rsidR="00FC31D3" w:rsidSect="00954120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FC31D3" w:rsidRPr="00971C87" w:rsidRDefault="00971C87">
      <w:pPr>
        <w:spacing w:after="0"/>
        <w:ind w:left="120"/>
        <w:rPr>
          <w:lang w:val="ru-RU"/>
        </w:rPr>
      </w:pPr>
      <w:bookmarkStart w:id="5" w:name="block-43037046"/>
      <w:bookmarkEnd w:id="4"/>
      <w:r w:rsidRPr="00971C8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C31D3" w:rsidRDefault="00971C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C31D3" w:rsidRDefault="00FC31D3">
      <w:pPr>
        <w:spacing w:after="0" w:line="480" w:lineRule="auto"/>
        <w:ind w:left="120"/>
      </w:pPr>
    </w:p>
    <w:p w:rsidR="00FC31D3" w:rsidRDefault="00FC31D3">
      <w:pPr>
        <w:spacing w:after="0" w:line="480" w:lineRule="auto"/>
        <w:ind w:left="120"/>
      </w:pPr>
    </w:p>
    <w:p w:rsidR="00FC31D3" w:rsidRDefault="00FC31D3">
      <w:pPr>
        <w:spacing w:after="0"/>
        <w:ind w:left="120"/>
      </w:pPr>
    </w:p>
    <w:p w:rsidR="00FC31D3" w:rsidRDefault="00971C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C31D3" w:rsidRDefault="00FC31D3">
      <w:pPr>
        <w:spacing w:after="0" w:line="480" w:lineRule="auto"/>
        <w:ind w:left="120"/>
      </w:pPr>
    </w:p>
    <w:p w:rsidR="00FC31D3" w:rsidRDefault="00FC31D3">
      <w:pPr>
        <w:spacing w:after="0"/>
        <w:ind w:left="120"/>
      </w:pPr>
    </w:p>
    <w:p w:rsidR="00FC31D3" w:rsidRPr="007447B2" w:rsidRDefault="00971C87">
      <w:pPr>
        <w:spacing w:after="0" w:line="480" w:lineRule="auto"/>
        <w:ind w:left="120"/>
        <w:rPr>
          <w:lang w:val="ru-RU"/>
        </w:rPr>
      </w:pPr>
      <w:r w:rsidRPr="007447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C31D3" w:rsidRPr="007447B2" w:rsidRDefault="00FC31D3">
      <w:pPr>
        <w:spacing w:after="0" w:line="480" w:lineRule="auto"/>
        <w:ind w:left="120"/>
        <w:rPr>
          <w:lang w:val="ru-RU"/>
        </w:rPr>
      </w:pPr>
    </w:p>
    <w:bookmarkEnd w:id="5"/>
    <w:p w:rsidR="00971C87" w:rsidRDefault="00971C87">
      <w:pPr>
        <w:rPr>
          <w:lang w:val="ru-RU"/>
        </w:rPr>
      </w:pPr>
    </w:p>
    <w:p w:rsidR="00A00920" w:rsidRDefault="00A00920">
      <w:pPr>
        <w:rPr>
          <w:lang w:val="ru-RU"/>
        </w:rPr>
      </w:pPr>
    </w:p>
    <w:p w:rsidR="00A00920" w:rsidRDefault="00A00920">
      <w:pPr>
        <w:rPr>
          <w:lang w:val="ru-RU"/>
        </w:rPr>
      </w:pPr>
    </w:p>
    <w:p w:rsidR="00A00920" w:rsidRDefault="00A00920">
      <w:pPr>
        <w:rPr>
          <w:lang w:val="ru-RU"/>
        </w:rPr>
      </w:pPr>
    </w:p>
    <w:p w:rsidR="00A00920" w:rsidRDefault="00A00920">
      <w:pPr>
        <w:rPr>
          <w:lang w:val="ru-RU"/>
        </w:rPr>
      </w:pPr>
    </w:p>
    <w:p w:rsidR="00A00920" w:rsidRDefault="00A00920">
      <w:pPr>
        <w:rPr>
          <w:lang w:val="ru-RU"/>
        </w:rPr>
      </w:pPr>
    </w:p>
    <w:p w:rsidR="00A00920" w:rsidRDefault="00A00920">
      <w:pPr>
        <w:rPr>
          <w:lang w:val="ru-RU"/>
        </w:rPr>
      </w:pPr>
    </w:p>
    <w:p w:rsidR="00A00920" w:rsidRDefault="00A00920">
      <w:pPr>
        <w:rPr>
          <w:lang w:val="ru-RU"/>
        </w:rPr>
      </w:pPr>
    </w:p>
    <w:p w:rsidR="00A00920" w:rsidRDefault="00A00920">
      <w:pPr>
        <w:rPr>
          <w:lang w:val="ru-RU"/>
        </w:rPr>
      </w:pPr>
    </w:p>
    <w:p w:rsidR="00A00920" w:rsidRDefault="00A00920">
      <w:pPr>
        <w:rPr>
          <w:lang w:val="ru-RU"/>
        </w:rPr>
      </w:pPr>
    </w:p>
    <w:p w:rsidR="00A00920" w:rsidRDefault="00A00920">
      <w:pPr>
        <w:rPr>
          <w:lang w:val="ru-RU"/>
        </w:rPr>
      </w:pPr>
    </w:p>
    <w:p w:rsidR="00A00920" w:rsidRDefault="00A00920">
      <w:pPr>
        <w:rPr>
          <w:lang w:val="ru-RU"/>
        </w:rPr>
      </w:pPr>
    </w:p>
    <w:p w:rsidR="00A00920" w:rsidRDefault="00A00920">
      <w:pPr>
        <w:rPr>
          <w:lang w:val="ru-RU"/>
        </w:rPr>
      </w:pPr>
    </w:p>
    <w:p w:rsidR="00A00920" w:rsidRDefault="00A00920">
      <w:pPr>
        <w:rPr>
          <w:lang w:val="ru-RU"/>
        </w:rPr>
      </w:pPr>
    </w:p>
    <w:p w:rsidR="00A00920" w:rsidRDefault="00A00920">
      <w:pPr>
        <w:rPr>
          <w:lang w:val="ru-RU"/>
        </w:rPr>
      </w:pPr>
    </w:p>
    <w:p w:rsidR="00A00920" w:rsidRDefault="00A00920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732145" cy="7879945"/>
            <wp:effectExtent l="0" t="0" r="0" b="0"/>
            <wp:docPr id="2" name="Рисунок 2" descr="C:\Users\PROBOOK\Pictures\2024-11-07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BOOK\Pictures\2024-11-07_007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7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A00920" w:rsidRPr="007447B2" w:rsidRDefault="00A00920">
      <w:pPr>
        <w:rPr>
          <w:lang w:val="ru-RU"/>
        </w:rPr>
      </w:pPr>
    </w:p>
    <w:sectPr w:rsidR="00A00920" w:rsidRPr="007447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D6F"/>
    <w:multiLevelType w:val="multilevel"/>
    <w:tmpl w:val="4E22CF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9249F"/>
    <w:multiLevelType w:val="multilevel"/>
    <w:tmpl w:val="4EA686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44D96"/>
    <w:multiLevelType w:val="multilevel"/>
    <w:tmpl w:val="96CEEC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967ACB"/>
    <w:multiLevelType w:val="multilevel"/>
    <w:tmpl w:val="07349F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E03D55"/>
    <w:multiLevelType w:val="multilevel"/>
    <w:tmpl w:val="544415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1639EE"/>
    <w:multiLevelType w:val="multilevel"/>
    <w:tmpl w:val="4B0EA5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A65F24"/>
    <w:multiLevelType w:val="multilevel"/>
    <w:tmpl w:val="6270C9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DC5FEE"/>
    <w:multiLevelType w:val="multilevel"/>
    <w:tmpl w:val="F9E8D3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FB6812"/>
    <w:multiLevelType w:val="multilevel"/>
    <w:tmpl w:val="81F876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EB64F9"/>
    <w:multiLevelType w:val="multilevel"/>
    <w:tmpl w:val="CC6C06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034677"/>
    <w:multiLevelType w:val="multilevel"/>
    <w:tmpl w:val="FB0C94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FD2BCC"/>
    <w:multiLevelType w:val="multilevel"/>
    <w:tmpl w:val="CCC2CE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767571"/>
    <w:multiLevelType w:val="multilevel"/>
    <w:tmpl w:val="5CC2D5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0B5A90"/>
    <w:multiLevelType w:val="multilevel"/>
    <w:tmpl w:val="384622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760C7E"/>
    <w:multiLevelType w:val="multilevel"/>
    <w:tmpl w:val="EA22DA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88492D"/>
    <w:multiLevelType w:val="multilevel"/>
    <w:tmpl w:val="FFA8868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151A26"/>
    <w:multiLevelType w:val="multilevel"/>
    <w:tmpl w:val="B4E2C0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11"/>
  </w:num>
  <w:num w:numId="5">
    <w:abstractNumId w:val="10"/>
  </w:num>
  <w:num w:numId="6">
    <w:abstractNumId w:val="12"/>
  </w:num>
  <w:num w:numId="7">
    <w:abstractNumId w:val="16"/>
  </w:num>
  <w:num w:numId="8">
    <w:abstractNumId w:val="0"/>
  </w:num>
  <w:num w:numId="9">
    <w:abstractNumId w:val="6"/>
  </w:num>
  <w:num w:numId="10">
    <w:abstractNumId w:val="4"/>
  </w:num>
  <w:num w:numId="11">
    <w:abstractNumId w:val="14"/>
  </w:num>
  <w:num w:numId="12">
    <w:abstractNumId w:val="8"/>
  </w:num>
  <w:num w:numId="13">
    <w:abstractNumId w:val="2"/>
  </w:num>
  <w:num w:numId="14">
    <w:abstractNumId w:val="3"/>
  </w:num>
  <w:num w:numId="15">
    <w:abstractNumId w:val="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C31D3"/>
    <w:rsid w:val="007447B2"/>
    <w:rsid w:val="007D20EA"/>
    <w:rsid w:val="00834046"/>
    <w:rsid w:val="00954120"/>
    <w:rsid w:val="00971C87"/>
    <w:rsid w:val="009F1E05"/>
    <w:rsid w:val="00A00920"/>
    <w:rsid w:val="00B06CDF"/>
    <w:rsid w:val="00C063C4"/>
    <w:rsid w:val="00CB2929"/>
    <w:rsid w:val="00E21BBA"/>
    <w:rsid w:val="00FC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71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1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7e2" TargetMode="External"/><Relationship Id="rId18" Type="http://schemas.openxmlformats.org/officeDocument/2006/relationships/hyperlink" Target="https://m.edsoo.ru/7f41c7e2" TargetMode="External"/><Relationship Id="rId26" Type="http://schemas.openxmlformats.org/officeDocument/2006/relationships/hyperlink" Target="https://m.edsoo.ru/7f41c7e2" TargetMode="External"/><Relationship Id="rId39" Type="http://schemas.openxmlformats.org/officeDocument/2006/relationships/hyperlink" Target="https://m.edsoo.ru/fbaafd18" TargetMode="External"/><Relationship Id="rId21" Type="http://schemas.openxmlformats.org/officeDocument/2006/relationships/hyperlink" Target="https://m.edsoo.ru/7f41c7e2" TargetMode="External"/><Relationship Id="rId34" Type="http://schemas.openxmlformats.org/officeDocument/2006/relationships/hyperlink" Target="https://m.edsoo.ru/7f41c7e2" TargetMode="External"/><Relationship Id="rId42" Type="http://schemas.openxmlformats.org/officeDocument/2006/relationships/hyperlink" Target="https://m.edsoo.ru/fbab1d48" TargetMode="External"/><Relationship Id="rId47" Type="http://schemas.openxmlformats.org/officeDocument/2006/relationships/hyperlink" Target="https://m.edsoo.ru/fbab2af4" TargetMode="External"/><Relationship Id="rId50" Type="http://schemas.openxmlformats.org/officeDocument/2006/relationships/hyperlink" Target="https://m.edsoo.ru/fbab3026" TargetMode="External"/><Relationship Id="rId55" Type="http://schemas.openxmlformats.org/officeDocument/2006/relationships/hyperlink" Target="https://m.edsoo.ru/fbab333c" TargetMode="External"/><Relationship Id="rId7" Type="http://schemas.openxmlformats.org/officeDocument/2006/relationships/hyperlink" Target="https://m.edsoo.ru/7f41c7e2" TargetMode="External"/><Relationship Id="rId12" Type="http://schemas.openxmlformats.org/officeDocument/2006/relationships/hyperlink" Target="https://m.edsoo.ru/7f41c7e2" TargetMode="External"/><Relationship Id="rId17" Type="http://schemas.openxmlformats.org/officeDocument/2006/relationships/hyperlink" Target="https://m.edsoo.ru/7f41c7e2" TargetMode="External"/><Relationship Id="rId25" Type="http://schemas.openxmlformats.org/officeDocument/2006/relationships/hyperlink" Target="https://m.edsoo.ru/7f41c7e2" TargetMode="External"/><Relationship Id="rId33" Type="http://schemas.openxmlformats.org/officeDocument/2006/relationships/hyperlink" Target="https://m.edsoo.ru/7f41c7e2" TargetMode="External"/><Relationship Id="rId38" Type="http://schemas.openxmlformats.org/officeDocument/2006/relationships/hyperlink" Target="https://m.edsoo.ru/fbaaddb0" TargetMode="External"/><Relationship Id="rId46" Type="http://schemas.openxmlformats.org/officeDocument/2006/relationships/hyperlink" Target="https://m.edsoo.ru/fbab29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7e2" TargetMode="External"/><Relationship Id="rId20" Type="http://schemas.openxmlformats.org/officeDocument/2006/relationships/hyperlink" Target="https://m.edsoo.ru/7f41c7e2" TargetMode="External"/><Relationship Id="rId29" Type="http://schemas.openxmlformats.org/officeDocument/2006/relationships/hyperlink" Target="https://m.edsoo.ru/7f41c7e2" TargetMode="External"/><Relationship Id="rId41" Type="http://schemas.openxmlformats.org/officeDocument/2006/relationships/hyperlink" Target="https://m.edsoo.ru/fbaaf3ea" TargetMode="External"/><Relationship Id="rId54" Type="http://schemas.openxmlformats.org/officeDocument/2006/relationships/hyperlink" Target="https://m.edsoo.ru/fbab360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c7e2" TargetMode="External"/><Relationship Id="rId24" Type="http://schemas.openxmlformats.org/officeDocument/2006/relationships/hyperlink" Target="https://m.edsoo.ru/7f41c7e2" TargetMode="External"/><Relationship Id="rId32" Type="http://schemas.openxmlformats.org/officeDocument/2006/relationships/hyperlink" Target="https://m.edsoo.ru/7f41c7e2" TargetMode="External"/><Relationship Id="rId37" Type="http://schemas.openxmlformats.org/officeDocument/2006/relationships/hyperlink" Target="https://m.edsoo.ru/fbaadc98" TargetMode="External"/><Relationship Id="rId40" Type="http://schemas.openxmlformats.org/officeDocument/2006/relationships/hyperlink" Target="https://m.edsoo.ru/fbab04e8" TargetMode="External"/><Relationship Id="rId45" Type="http://schemas.openxmlformats.org/officeDocument/2006/relationships/hyperlink" Target="https://m.edsoo.ru/fbab25c2" TargetMode="External"/><Relationship Id="rId53" Type="http://schemas.openxmlformats.org/officeDocument/2006/relationships/hyperlink" Target="https://m.edsoo.ru/fbab0718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c7e2" TargetMode="External"/><Relationship Id="rId23" Type="http://schemas.openxmlformats.org/officeDocument/2006/relationships/hyperlink" Target="https://m.edsoo.ru/7f41c7e2" TargetMode="External"/><Relationship Id="rId28" Type="http://schemas.openxmlformats.org/officeDocument/2006/relationships/hyperlink" Target="https://m.edsoo.ru/7f41c7e2" TargetMode="External"/><Relationship Id="rId36" Type="http://schemas.openxmlformats.org/officeDocument/2006/relationships/hyperlink" Target="https://m.edsoo.ru/fbaaf8a4" TargetMode="External"/><Relationship Id="rId49" Type="http://schemas.openxmlformats.org/officeDocument/2006/relationships/hyperlink" Target="https://m.edsoo.ru/fbab2ea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1c7e2" TargetMode="External"/><Relationship Id="rId19" Type="http://schemas.openxmlformats.org/officeDocument/2006/relationships/hyperlink" Target="https://m.edsoo.ru/7f41c7e2" TargetMode="External"/><Relationship Id="rId31" Type="http://schemas.openxmlformats.org/officeDocument/2006/relationships/hyperlink" Target="https://m.edsoo.ru/7f41c7e2" TargetMode="External"/><Relationship Id="rId44" Type="http://schemas.openxmlformats.org/officeDocument/2006/relationships/hyperlink" Target="https://m.edsoo.ru/fbab21da" TargetMode="External"/><Relationship Id="rId52" Type="http://schemas.openxmlformats.org/officeDocument/2006/relationships/hyperlink" Target="https://m.edsoo.ru/fbab1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7e2" TargetMode="External"/><Relationship Id="rId14" Type="http://schemas.openxmlformats.org/officeDocument/2006/relationships/hyperlink" Target="https://m.edsoo.ru/7f41c7e2" TargetMode="External"/><Relationship Id="rId22" Type="http://schemas.openxmlformats.org/officeDocument/2006/relationships/hyperlink" Target="https://m.edsoo.ru/7f41c7e2" TargetMode="External"/><Relationship Id="rId27" Type="http://schemas.openxmlformats.org/officeDocument/2006/relationships/hyperlink" Target="https://m.edsoo.ru/7f41c7e2" TargetMode="External"/><Relationship Id="rId30" Type="http://schemas.openxmlformats.org/officeDocument/2006/relationships/hyperlink" Target="https://m.edsoo.ru/7f41c7e2" TargetMode="External"/><Relationship Id="rId35" Type="http://schemas.openxmlformats.org/officeDocument/2006/relationships/hyperlink" Target="https://m.edsoo.ru/7f41c7e2" TargetMode="External"/><Relationship Id="rId43" Type="http://schemas.openxmlformats.org/officeDocument/2006/relationships/hyperlink" Target="https://m.edsoo.ru/fbab202c" TargetMode="External"/><Relationship Id="rId48" Type="http://schemas.openxmlformats.org/officeDocument/2006/relationships/hyperlink" Target="https://m.edsoo.ru/fbab2c48" TargetMode="External"/><Relationship Id="rId56" Type="http://schemas.openxmlformats.org/officeDocument/2006/relationships/image" Target="media/image2.jpeg"/><Relationship Id="rId8" Type="http://schemas.openxmlformats.org/officeDocument/2006/relationships/hyperlink" Target="https://m.edsoo.ru/7f41c7e2" TargetMode="External"/><Relationship Id="rId51" Type="http://schemas.openxmlformats.org/officeDocument/2006/relationships/hyperlink" Target="https://m.edsoo.ru/fbab318e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7196</Words>
  <Characters>41021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cp:lastPrinted>2024-11-02T09:31:00Z</cp:lastPrinted>
  <dcterms:created xsi:type="dcterms:W3CDTF">2024-09-12T11:23:00Z</dcterms:created>
  <dcterms:modified xsi:type="dcterms:W3CDTF">2024-11-07T08:51:00Z</dcterms:modified>
</cp:coreProperties>
</file>